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D70" w:rsidRPr="007A03FF" w:rsidRDefault="00E91D70" w:rsidP="0004527C">
      <w:pPr>
        <w:rPr>
          <w:rFonts w:ascii="Cambria" w:hAnsi="Cambria"/>
          <w:caps/>
          <w:color w:val="0000FF"/>
          <w:sz w:val="28"/>
          <w:szCs w:val="28"/>
          <w:u w:val="single"/>
        </w:rPr>
      </w:pPr>
      <w:r w:rsidRPr="007A03FF">
        <w:rPr>
          <w:rFonts w:ascii="Cambria" w:hAnsi="Cambria"/>
          <w:caps/>
          <w:color w:val="0000FF"/>
          <w:sz w:val="28"/>
          <w:szCs w:val="28"/>
          <w:u w:val="single"/>
        </w:rPr>
        <w:t>B</w:t>
      </w:r>
      <w:r w:rsidR="009B4073" w:rsidRPr="007A03FF">
        <w:rPr>
          <w:rFonts w:ascii="Cambria" w:hAnsi="Cambria"/>
          <w:caps/>
          <w:color w:val="0000FF"/>
          <w:sz w:val="28"/>
          <w:szCs w:val="28"/>
          <w:u w:val="single"/>
        </w:rPr>
        <w:t>ilan du projet scientifique menÉ avec l’exploradÔ</w:t>
      </w:r>
      <w:r w:rsidRPr="007A03FF">
        <w:rPr>
          <w:rFonts w:ascii="Cambria" w:hAnsi="Cambria"/>
          <w:caps/>
          <w:color w:val="0000FF"/>
          <w:sz w:val="28"/>
          <w:szCs w:val="28"/>
          <w:u w:val="single"/>
        </w:rPr>
        <w:t>me de vitry</w:t>
      </w:r>
    </w:p>
    <w:p w:rsidR="00C538E3" w:rsidRPr="009B4073" w:rsidRDefault="00CF541A" w:rsidP="000D6610">
      <w:pPr>
        <w:rPr>
          <w:rFonts w:asciiTheme="minorHAnsi" w:hAnsiTheme="minorHAnsi"/>
          <w:b/>
          <w:sz w:val="28"/>
          <w:szCs w:val="28"/>
          <w:u w:val="single"/>
        </w:rPr>
      </w:pPr>
      <w:r w:rsidRPr="009B4073">
        <w:rPr>
          <w:rFonts w:asciiTheme="minorHAnsi" w:hAnsiTheme="minorHAnsi"/>
          <w:b/>
          <w:noProof/>
          <w:color w:val="333333"/>
          <w:sz w:val="28"/>
          <w:szCs w:val="28"/>
          <w:u w:val="single"/>
          <w:lang w:eastAsia="fr-FR"/>
        </w:rPr>
        <w:drawing>
          <wp:anchor distT="0" distB="0" distL="114300" distR="114300" simplePos="0" relativeHeight="251660288" behindDoc="0" locked="0" layoutInCell="1" allowOverlap="1">
            <wp:simplePos x="0" y="0"/>
            <wp:positionH relativeFrom="column">
              <wp:posOffset>3462020</wp:posOffset>
            </wp:positionH>
            <wp:positionV relativeFrom="paragraph">
              <wp:posOffset>703580</wp:posOffset>
            </wp:positionV>
            <wp:extent cx="2592070" cy="3647440"/>
            <wp:effectExtent l="0" t="0" r="0" b="0"/>
            <wp:wrapSquare wrapText="bothSides"/>
            <wp:docPr id="2" name="Image 2" descr="affiche studios 2">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studios 2">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3647440"/>
                    </a:xfrm>
                    <a:prstGeom prst="rect">
                      <a:avLst/>
                    </a:prstGeom>
                    <a:noFill/>
                    <a:ln>
                      <a:noFill/>
                    </a:ln>
                  </pic:spPr>
                </pic:pic>
              </a:graphicData>
            </a:graphic>
          </wp:anchor>
        </w:drawing>
      </w:r>
      <w:r w:rsidR="00C538E3" w:rsidRPr="009B4073">
        <w:rPr>
          <w:rFonts w:asciiTheme="minorHAnsi" w:hAnsiTheme="minorHAnsi"/>
          <w:b/>
          <w:sz w:val="28"/>
          <w:szCs w:val="28"/>
          <w:u w:val="single"/>
        </w:rPr>
        <w:t>Présentation générale :</w:t>
      </w:r>
    </w:p>
    <w:p w:rsidR="009B4073" w:rsidRDefault="009B4073" w:rsidP="007A03FF">
      <w:pPr>
        <w:spacing w:after="0"/>
        <w:jc w:val="both"/>
        <w:rPr>
          <w:rFonts w:asciiTheme="minorHAnsi" w:hAnsiTheme="minorHAnsi"/>
          <w:color w:val="333333"/>
        </w:rPr>
      </w:pPr>
      <w:r>
        <w:rPr>
          <w:rFonts w:asciiTheme="minorHAnsi" w:hAnsiTheme="minorHAnsi"/>
        </w:rPr>
        <w:t xml:space="preserve">En octobre 2014, le lycée a </w:t>
      </w:r>
      <w:r w:rsidR="00CF541A" w:rsidRPr="006A3A34">
        <w:rPr>
          <w:rFonts w:asciiTheme="minorHAnsi" w:hAnsiTheme="minorHAnsi"/>
        </w:rPr>
        <w:t>répondu à l’appel à candidature de l’</w:t>
      </w:r>
      <w:proofErr w:type="spellStart"/>
      <w:r w:rsidR="00CF541A" w:rsidRPr="006A3A34">
        <w:rPr>
          <w:rFonts w:asciiTheme="minorHAnsi" w:hAnsiTheme="minorHAnsi"/>
        </w:rPr>
        <w:t>Exploradôme</w:t>
      </w:r>
      <w:proofErr w:type="spellEnd"/>
      <w:r w:rsidR="00CF541A" w:rsidRPr="006A3A34">
        <w:rPr>
          <w:rFonts w:asciiTheme="minorHAnsi" w:hAnsiTheme="minorHAnsi"/>
        </w:rPr>
        <w:t xml:space="preserve"> de Vitry-sur-Seine qui dans le cadre du dispositif  « </w:t>
      </w:r>
      <w:r w:rsidR="006A3A34">
        <w:rPr>
          <w:rFonts w:asciiTheme="minorHAnsi" w:hAnsiTheme="minorHAnsi"/>
        </w:rPr>
        <w:t>Les Studios S</w:t>
      </w:r>
      <w:r w:rsidR="00CF541A" w:rsidRPr="006A3A34">
        <w:rPr>
          <w:rFonts w:asciiTheme="minorHAnsi" w:hAnsiTheme="minorHAnsi"/>
        </w:rPr>
        <w:t xml:space="preserve">cientifiques » propose </w:t>
      </w:r>
      <w:r w:rsidR="006A3A34">
        <w:rPr>
          <w:rFonts w:asciiTheme="minorHAnsi" w:hAnsiTheme="minorHAnsi"/>
        </w:rPr>
        <w:t xml:space="preserve">sur le thème de l’eau </w:t>
      </w:r>
      <w:r w:rsidR="00CF541A" w:rsidRPr="006A3A34">
        <w:rPr>
          <w:rFonts w:asciiTheme="minorHAnsi" w:hAnsiTheme="minorHAnsi"/>
        </w:rPr>
        <w:t xml:space="preserve">un projet </w:t>
      </w:r>
      <w:r w:rsidR="000D6610" w:rsidRPr="006A3A34">
        <w:rPr>
          <w:rFonts w:asciiTheme="minorHAnsi" w:hAnsiTheme="minorHAnsi"/>
        </w:rPr>
        <w:t xml:space="preserve">alliant </w:t>
      </w:r>
      <w:r w:rsidR="00E91D70" w:rsidRPr="006A3A34">
        <w:rPr>
          <w:rFonts w:asciiTheme="minorHAnsi" w:hAnsiTheme="minorHAnsi"/>
          <w:bCs/>
          <w:color w:val="333333"/>
        </w:rPr>
        <w:t>enjeux sociéta</w:t>
      </w:r>
      <w:bookmarkStart w:id="0" w:name="_GoBack"/>
      <w:bookmarkEnd w:id="0"/>
      <w:r w:rsidR="00E91D70" w:rsidRPr="006A3A34">
        <w:rPr>
          <w:rFonts w:asciiTheme="minorHAnsi" w:hAnsiTheme="minorHAnsi"/>
          <w:bCs/>
          <w:color w:val="333333"/>
        </w:rPr>
        <w:t>ux, approche expérimentale des sciences, techni</w:t>
      </w:r>
      <w:r w:rsidR="006A3A34" w:rsidRPr="006A3A34">
        <w:rPr>
          <w:rFonts w:asciiTheme="minorHAnsi" w:hAnsiTheme="minorHAnsi"/>
          <w:bCs/>
          <w:color w:val="333333"/>
        </w:rPr>
        <w:t>ques multimédias et créativité.</w:t>
      </w:r>
      <w:r w:rsidR="00E91D70" w:rsidRPr="006A3A34">
        <w:rPr>
          <w:rFonts w:asciiTheme="minorHAnsi" w:hAnsiTheme="minorHAnsi"/>
          <w:bCs/>
          <w:color w:val="333333"/>
        </w:rPr>
        <w:br/>
      </w:r>
    </w:p>
    <w:p w:rsidR="009B4073" w:rsidRDefault="006A3A34" w:rsidP="009B4073">
      <w:pPr>
        <w:spacing w:after="240"/>
        <w:jc w:val="both"/>
        <w:rPr>
          <w:rFonts w:asciiTheme="minorHAnsi" w:hAnsiTheme="minorHAnsi"/>
          <w:bCs/>
          <w:color w:val="333333"/>
        </w:rPr>
      </w:pPr>
      <w:r w:rsidRPr="006A3A34">
        <w:rPr>
          <w:rFonts w:asciiTheme="minorHAnsi" w:hAnsiTheme="minorHAnsi"/>
          <w:color w:val="333333"/>
        </w:rPr>
        <w:t>C</w:t>
      </w:r>
      <w:r w:rsidR="00E91D70" w:rsidRPr="006A3A34">
        <w:rPr>
          <w:rFonts w:asciiTheme="minorHAnsi" w:hAnsiTheme="minorHAnsi"/>
          <w:color w:val="333333"/>
        </w:rPr>
        <w:t xml:space="preserve">e projet « Les studios scientifiques » consiste en </w:t>
      </w:r>
      <w:r w:rsidR="00E91D70" w:rsidRPr="006A3A34">
        <w:rPr>
          <w:rFonts w:asciiTheme="minorHAnsi" w:hAnsiTheme="minorHAnsi"/>
          <w:bCs/>
          <w:color w:val="333333"/>
        </w:rPr>
        <w:t>la réalisat</w:t>
      </w:r>
      <w:r w:rsidRPr="006A3A34">
        <w:rPr>
          <w:rFonts w:asciiTheme="minorHAnsi" w:hAnsiTheme="minorHAnsi"/>
          <w:bCs/>
          <w:color w:val="333333"/>
        </w:rPr>
        <w:t xml:space="preserve">ion d’un parcours de découverte </w:t>
      </w:r>
      <w:r w:rsidR="00E91D70" w:rsidRPr="006A3A34">
        <w:rPr>
          <w:rFonts w:asciiTheme="minorHAnsi" w:hAnsiTheme="minorHAnsi"/>
          <w:bCs/>
          <w:color w:val="333333"/>
        </w:rPr>
        <w:t>et la création d’un film d’animation sur le thème de l’eau</w:t>
      </w:r>
      <w:r w:rsidRPr="006A3A34">
        <w:rPr>
          <w:rFonts w:asciiTheme="minorHAnsi" w:hAnsiTheme="minorHAnsi"/>
          <w:bCs/>
          <w:color w:val="333333"/>
        </w:rPr>
        <w:t>.</w:t>
      </w:r>
    </w:p>
    <w:p w:rsidR="006A3A34" w:rsidRPr="00F64EF2" w:rsidRDefault="00F64EF2" w:rsidP="009B4073">
      <w:pPr>
        <w:spacing w:after="240"/>
        <w:jc w:val="both"/>
        <w:rPr>
          <w:rFonts w:asciiTheme="minorHAnsi" w:hAnsiTheme="minorHAnsi"/>
          <w:bCs/>
          <w:color w:val="333333"/>
        </w:rPr>
      </w:pPr>
      <w:r w:rsidRPr="00F64EF2">
        <w:rPr>
          <w:rFonts w:asciiTheme="minorHAnsi" w:hAnsiTheme="minorHAnsi"/>
          <w:bCs/>
          <w:color w:val="333333"/>
        </w:rPr>
        <w:t xml:space="preserve">La </w:t>
      </w:r>
      <w:r>
        <w:rPr>
          <w:rFonts w:asciiTheme="minorHAnsi" w:hAnsiTheme="minorHAnsi"/>
          <w:bCs/>
          <w:color w:val="333333"/>
        </w:rPr>
        <w:t>classe retenue pour le projet est une classe de première année CAP Préparation et réalisation d’ouvrages élec</w:t>
      </w:r>
      <w:r w:rsidR="00DA1AD2">
        <w:rPr>
          <w:rFonts w:asciiTheme="minorHAnsi" w:hAnsiTheme="minorHAnsi"/>
          <w:bCs/>
          <w:color w:val="333333"/>
        </w:rPr>
        <w:t>t</w:t>
      </w:r>
      <w:r>
        <w:rPr>
          <w:rFonts w:asciiTheme="minorHAnsi" w:hAnsiTheme="minorHAnsi"/>
          <w:bCs/>
          <w:color w:val="333333"/>
        </w:rPr>
        <w:t>riques composée de 12 garçons</w:t>
      </w:r>
      <w:r w:rsidR="009B4073">
        <w:rPr>
          <w:rFonts w:asciiTheme="minorHAnsi" w:hAnsiTheme="minorHAnsi"/>
          <w:bCs/>
          <w:color w:val="333333"/>
        </w:rPr>
        <w:t>, de huit nationalités différentes</w:t>
      </w:r>
      <w:r w:rsidR="00DA1AD2">
        <w:rPr>
          <w:rFonts w:asciiTheme="minorHAnsi" w:hAnsiTheme="minorHAnsi"/>
          <w:bCs/>
          <w:color w:val="333333"/>
        </w:rPr>
        <w:t>, certains étant en France depuis peu de temps</w:t>
      </w:r>
      <w:r>
        <w:rPr>
          <w:rFonts w:asciiTheme="minorHAnsi" w:hAnsiTheme="minorHAnsi"/>
          <w:bCs/>
          <w:color w:val="333333"/>
        </w:rPr>
        <w:t xml:space="preserve"> e</w:t>
      </w:r>
      <w:r w:rsidR="00DA1AD2">
        <w:rPr>
          <w:rFonts w:asciiTheme="minorHAnsi" w:hAnsiTheme="minorHAnsi"/>
          <w:bCs/>
          <w:color w:val="333333"/>
        </w:rPr>
        <w:t>t de niveaux scolaires très var</w:t>
      </w:r>
      <w:r>
        <w:rPr>
          <w:rFonts w:asciiTheme="minorHAnsi" w:hAnsiTheme="minorHAnsi"/>
          <w:bCs/>
          <w:color w:val="333333"/>
        </w:rPr>
        <w:t xml:space="preserve">iables. </w:t>
      </w:r>
    </w:p>
    <w:p w:rsidR="00326D75" w:rsidRDefault="00E91D70" w:rsidP="0088148F">
      <w:pPr>
        <w:pStyle w:val="NormalWeb"/>
        <w:spacing w:line="360" w:lineRule="auto"/>
        <w:jc w:val="both"/>
        <w:rPr>
          <w:rFonts w:asciiTheme="minorHAnsi" w:hAnsiTheme="minorHAnsi"/>
          <w:color w:val="333333"/>
          <w:sz w:val="22"/>
          <w:szCs w:val="22"/>
        </w:rPr>
      </w:pPr>
      <w:r w:rsidRPr="00F64EF2">
        <w:rPr>
          <w:rFonts w:asciiTheme="minorHAnsi" w:hAnsiTheme="minorHAnsi"/>
          <w:color w:val="333333"/>
          <w:sz w:val="22"/>
          <w:szCs w:val="22"/>
        </w:rPr>
        <w:t xml:space="preserve">Le parcours </w:t>
      </w:r>
      <w:r w:rsidR="00326D75">
        <w:rPr>
          <w:rFonts w:asciiTheme="minorHAnsi" w:hAnsiTheme="minorHAnsi"/>
          <w:color w:val="333333"/>
          <w:sz w:val="22"/>
          <w:szCs w:val="22"/>
        </w:rPr>
        <w:t xml:space="preserve">a consisté en </w:t>
      </w:r>
      <w:r w:rsidRPr="00F64EF2">
        <w:rPr>
          <w:rFonts w:asciiTheme="minorHAnsi" w:hAnsiTheme="minorHAnsi"/>
          <w:color w:val="333333"/>
          <w:sz w:val="22"/>
          <w:szCs w:val="22"/>
        </w:rPr>
        <w:t>sept séances durant l’année 2014-2015, la première séance s</w:t>
      </w:r>
      <w:r w:rsidR="00326D75">
        <w:rPr>
          <w:rFonts w:asciiTheme="minorHAnsi" w:hAnsiTheme="minorHAnsi"/>
          <w:color w:val="333333"/>
          <w:sz w:val="22"/>
          <w:szCs w:val="22"/>
        </w:rPr>
        <w:t>’est</w:t>
      </w:r>
      <w:r w:rsidRPr="00F64EF2">
        <w:rPr>
          <w:rFonts w:asciiTheme="minorHAnsi" w:hAnsiTheme="minorHAnsi"/>
          <w:color w:val="333333"/>
          <w:sz w:val="22"/>
          <w:szCs w:val="22"/>
        </w:rPr>
        <w:t xml:space="preserve"> déroul</w:t>
      </w:r>
      <w:r w:rsidR="00326D75">
        <w:rPr>
          <w:rFonts w:asciiTheme="minorHAnsi" w:hAnsiTheme="minorHAnsi"/>
          <w:color w:val="333333"/>
          <w:sz w:val="22"/>
          <w:szCs w:val="22"/>
        </w:rPr>
        <w:t>ée</w:t>
      </w:r>
      <w:r w:rsidRPr="00F64EF2">
        <w:rPr>
          <w:rFonts w:asciiTheme="minorHAnsi" w:hAnsiTheme="minorHAnsi"/>
          <w:color w:val="333333"/>
          <w:sz w:val="22"/>
          <w:szCs w:val="22"/>
        </w:rPr>
        <w:t xml:space="preserve"> à l’</w:t>
      </w:r>
      <w:proofErr w:type="spellStart"/>
      <w:r w:rsidRPr="00F64EF2">
        <w:rPr>
          <w:rFonts w:asciiTheme="minorHAnsi" w:hAnsiTheme="minorHAnsi"/>
          <w:color w:val="333333"/>
          <w:sz w:val="22"/>
          <w:szCs w:val="22"/>
        </w:rPr>
        <w:t>Exploradôme</w:t>
      </w:r>
      <w:proofErr w:type="spellEnd"/>
      <w:r w:rsidRPr="00F64EF2">
        <w:rPr>
          <w:rFonts w:asciiTheme="minorHAnsi" w:hAnsiTheme="minorHAnsi"/>
          <w:color w:val="333333"/>
          <w:sz w:val="22"/>
          <w:szCs w:val="22"/>
        </w:rPr>
        <w:t xml:space="preserve"> et les suivantes </w:t>
      </w:r>
      <w:r w:rsidR="00326D75">
        <w:rPr>
          <w:rFonts w:asciiTheme="minorHAnsi" w:hAnsiTheme="minorHAnsi"/>
          <w:color w:val="333333"/>
          <w:sz w:val="22"/>
          <w:szCs w:val="22"/>
        </w:rPr>
        <w:t>au lycée.</w:t>
      </w:r>
    </w:p>
    <w:p w:rsidR="00E91D70" w:rsidRPr="006A3A34" w:rsidRDefault="00E91D70" w:rsidP="0088148F">
      <w:pPr>
        <w:pStyle w:val="NormalWeb"/>
        <w:spacing w:line="360" w:lineRule="auto"/>
        <w:jc w:val="both"/>
        <w:rPr>
          <w:rFonts w:asciiTheme="minorHAnsi" w:hAnsiTheme="minorHAnsi"/>
          <w:color w:val="333333"/>
          <w:sz w:val="22"/>
          <w:szCs w:val="22"/>
        </w:rPr>
      </w:pPr>
      <w:r w:rsidRPr="00F64EF2">
        <w:rPr>
          <w:rFonts w:asciiTheme="minorHAnsi" w:hAnsiTheme="minorHAnsi"/>
          <w:color w:val="333333"/>
          <w:sz w:val="22"/>
          <w:szCs w:val="22"/>
        </w:rPr>
        <w:t xml:space="preserve">Le début du parcours </w:t>
      </w:r>
      <w:r w:rsidR="007A03FF">
        <w:rPr>
          <w:rFonts w:asciiTheme="minorHAnsi" w:hAnsiTheme="minorHAnsi"/>
          <w:color w:val="333333"/>
          <w:sz w:val="22"/>
          <w:szCs w:val="22"/>
        </w:rPr>
        <w:t>a été</w:t>
      </w:r>
      <w:r w:rsidR="00326D75">
        <w:rPr>
          <w:rFonts w:asciiTheme="minorHAnsi" w:hAnsiTheme="minorHAnsi"/>
          <w:color w:val="333333"/>
          <w:sz w:val="22"/>
          <w:szCs w:val="22"/>
        </w:rPr>
        <w:t xml:space="preserve"> </w:t>
      </w:r>
      <w:r w:rsidRPr="00F64EF2">
        <w:rPr>
          <w:rFonts w:asciiTheme="minorHAnsi" w:hAnsiTheme="minorHAnsi"/>
          <w:color w:val="333333"/>
          <w:sz w:val="22"/>
          <w:szCs w:val="22"/>
        </w:rPr>
        <w:t>consacré à la découverte d’une question liée à la</w:t>
      </w:r>
      <w:r w:rsidRPr="006A3A34">
        <w:rPr>
          <w:rFonts w:asciiTheme="minorHAnsi" w:hAnsiTheme="minorHAnsi"/>
          <w:color w:val="333333"/>
          <w:sz w:val="22"/>
          <w:szCs w:val="22"/>
        </w:rPr>
        <w:t xml:space="preserve"> gestion de l’eau, au travers d’une visite thématique à l’</w:t>
      </w:r>
      <w:proofErr w:type="spellStart"/>
      <w:r w:rsidRPr="006A3A34">
        <w:rPr>
          <w:rFonts w:asciiTheme="minorHAnsi" w:hAnsiTheme="minorHAnsi"/>
          <w:color w:val="333333"/>
          <w:sz w:val="22"/>
          <w:szCs w:val="22"/>
        </w:rPr>
        <w:t>Exploradôme</w:t>
      </w:r>
      <w:proofErr w:type="spellEnd"/>
      <w:r w:rsidRPr="006A3A34">
        <w:rPr>
          <w:rFonts w:asciiTheme="minorHAnsi" w:hAnsiTheme="minorHAnsi"/>
          <w:color w:val="333333"/>
          <w:sz w:val="22"/>
          <w:szCs w:val="22"/>
        </w:rPr>
        <w:t xml:space="preserve">, d’ateliers scientifiques et d’une rencontre avec un professionnel. Par la suite, les jeunes </w:t>
      </w:r>
      <w:r w:rsidR="00326D75">
        <w:rPr>
          <w:rFonts w:asciiTheme="minorHAnsi" w:hAnsiTheme="minorHAnsi"/>
          <w:color w:val="333333"/>
          <w:sz w:val="22"/>
          <w:szCs w:val="22"/>
        </w:rPr>
        <w:t xml:space="preserve">ont réalisé </w:t>
      </w:r>
      <w:r w:rsidRPr="006A3A34">
        <w:rPr>
          <w:rFonts w:asciiTheme="minorHAnsi" w:hAnsiTheme="minorHAnsi"/>
          <w:color w:val="333333"/>
          <w:sz w:val="22"/>
          <w:szCs w:val="22"/>
        </w:rPr>
        <w:t xml:space="preserve">un film d’animation </w:t>
      </w:r>
      <w:r w:rsidR="00326D75">
        <w:rPr>
          <w:rFonts w:asciiTheme="minorHAnsi" w:hAnsiTheme="minorHAnsi"/>
          <w:color w:val="333333"/>
          <w:sz w:val="22"/>
          <w:szCs w:val="22"/>
        </w:rPr>
        <w:t xml:space="preserve">sur le thème de l’eau. </w:t>
      </w:r>
      <w:r w:rsidRPr="006A3A34">
        <w:rPr>
          <w:rFonts w:asciiTheme="minorHAnsi" w:hAnsiTheme="minorHAnsi"/>
          <w:color w:val="333333"/>
          <w:sz w:val="22"/>
          <w:szCs w:val="22"/>
        </w:rPr>
        <w:t xml:space="preserve">L’ensemble des séances </w:t>
      </w:r>
      <w:r w:rsidR="00326D75">
        <w:rPr>
          <w:rFonts w:asciiTheme="minorHAnsi" w:hAnsiTheme="minorHAnsi"/>
          <w:color w:val="333333"/>
          <w:sz w:val="22"/>
          <w:szCs w:val="22"/>
        </w:rPr>
        <w:t xml:space="preserve">a été </w:t>
      </w:r>
      <w:r w:rsidRPr="006A3A34">
        <w:rPr>
          <w:rFonts w:asciiTheme="minorHAnsi" w:hAnsiTheme="minorHAnsi"/>
          <w:color w:val="333333"/>
          <w:sz w:val="22"/>
          <w:szCs w:val="22"/>
        </w:rPr>
        <w:t>suivi et animé par un</w:t>
      </w:r>
      <w:r w:rsidR="00326D75">
        <w:rPr>
          <w:rFonts w:asciiTheme="minorHAnsi" w:hAnsiTheme="minorHAnsi"/>
          <w:color w:val="333333"/>
          <w:sz w:val="22"/>
          <w:szCs w:val="22"/>
        </w:rPr>
        <w:t>e</w:t>
      </w:r>
      <w:r w:rsidRPr="006A3A34">
        <w:rPr>
          <w:rFonts w:asciiTheme="minorHAnsi" w:hAnsiTheme="minorHAnsi"/>
          <w:color w:val="333333"/>
          <w:sz w:val="22"/>
          <w:szCs w:val="22"/>
        </w:rPr>
        <w:t xml:space="preserve"> médiat</w:t>
      </w:r>
      <w:r w:rsidR="00326D75">
        <w:rPr>
          <w:rFonts w:asciiTheme="minorHAnsi" w:hAnsiTheme="minorHAnsi"/>
          <w:color w:val="333333"/>
          <w:sz w:val="22"/>
          <w:szCs w:val="22"/>
        </w:rPr>
        <w:t>rice scientifique de l’</w:t>
      </w:r>
      <w:proofErr w:type="spellStart"/>
      <w:r w:rsidR="00326D75">
        <w:rPr>
          <w:rFonts w:asciiTheme="minorHAnsi" w:hAnsiTheme="minorHAnsi"/>
          <w:color w:val="333333"/>
          <w:sz w:val="22"/>
          <w:szCs w:val="22"/>
        </w:rPr>
        <w:t>Exploradôme</w:t>
      </w:r>
      <w:proofErr w:type="spellEnd"/>
      <w:r w:rsidR="00326D75">
        <w:rPr>
          <w:rFonts w:asciiTheme="minorHAnsi" w:hAnsiTheme="minorHAnsi"/>
          <w:color w:val="333333"/>
          <w:sz w:val="22"/>
          <w:szCs w:val="22"/>
        </w:rPr>
        <w:t>, Mathilde.</w:t>
      </w:r>
    </w:p>
    <w:p w:rsidR="00E91D70" w:rsidRDefault="00E91D70" w:rsidP="0088148F">
      <w:pPr>
        <w:pStyle w:val="NormalWeb"/>
        <w:spacing w:line="360" w:lineRule="auto"/>
        <w:jc w:val="both"/>
        <w:rPr>
          <w:rFonts w:asciiTheme="minorHAnsi" w:hAnsiTheme="minorHAnsi"/>
          <w:color w:val="333333"/>
          <w:sz w:val="22"/>
          <w:szCs w:val="22"/>
        </w:rPr>
      </w:pPr>
      <w:r w:rsidRPr="00183814">
        <w:rPr>
          <w:rFonts w:asciiTheme="minorHAnsi" w:hAnsiTheme="minorHAnsi"/>
          <w:color w:val="333333"/>
          <w:sz w:val="22"/>
          <w:szCs w:val="22"/>
        </w:rPr>
        <w:t>Une</w:t>
      </w:r>
      <w:r w:rsidRPr="00183814">
        <w:rPr>
          <w:rFonts w:asciiTheme="minorHAnsi" w:hAnsiTheme="minorHAnsi"/>
          <w:bCs/>
          <w:color w:val="333333"/>
          <w:sz w:val="22"/>
          <w:szCs w:val="22"/>
        </w:rPr>
        <w:t xml:space="preserve"> </w:t>
      </w:r>
      <w:r w:rsidR="007A03FF">
        <w:rPr>
          <w:rFonts w:asciiTheme="minorHAnsi" w:hAnsiTheme="minorHAnsi"/>
          <w:bCs/>
          <w:color w:val="333333"/>
          <w:sz w:val="22"/>
          <w:szCs w:val="22"/>
        </w:rPr>
        <w:t>demi-</w:t>
      </w:r>
      <w:r w:rsidRPr="00183814">
        <w:rPr>
          <w:rFonts w:asciiTheme="minorHAnsi" w:hAnsiTheme="minorHAnsi"/>
          <w:bCs/>
          <w:color w:val="333333"/>
          <w:sz w:val="22"/>
          <w:szCs w:val="22"/>
        </w:rPr>
        <w:t xml:space="preserve">journée de valorisation et d’échanges </w:t>
      </w:r>
      <w:r w:rsidR="00183814">
        <w:rPr>
          <w:rFonts w:asciiTheme="minorHAnsi" w:hAnsiTheme="minorHAnsi"/>
          <w:bCs/>
          <w:color w:val="333333"/>
          <w:sz w:val="22"/>
          <w:szCs w:val="22"/>
        </w:rPr>
        <w:t xml:space="preserve">a été </w:t>
      </w:r>
      <w:r w:rsidRPr="00183814">
        <w:rPr>
          <w:rFonts w:asciiTheme="minorHAnsi" w:hAnsiTheme="minorHAnsi"/>
          <w:bCs/>
          <w:color w:val="333333"/>
          <w:sz w:val="22"/>
          <w:szCs w:val="22"/>
        </w:rPr>
        <w:t>organisée à l’</w:t>
      </w:r>
      <w:proofErr w:type="spellStart"/>
      <w:r w:rsidRPr="00183814">
        <w:rPr>
          <w:rFonts w:asciiTheme="minorHAnsi" w:hAnsiTheme="minorHAnsi"/>
          <w:bCs/>
          <w:color w:val="333333"/>
          <w:sz w:val="22"/>
          <w:szCs w:val="22"/>
        </w:rPr>
        <w:t>Exploradôme</w:t>
      </w:r>
      <w:proofErr w:type="spellEnd"/>
      <w:r w:rsidRPr="00183814">
        <w:rPr>
          <w:rFonts w:asciiTheme="minorHAnsi" w:hAnsiTheme="minorHAnsi"/>
          <w:bCs/>
          <w:color w:val="333333"/>
          <w:sz w:val="22"/>
          <w:szCs w:val="22"/>
        </w:rPr>
        <w:t xml:space="preserve"> </w:t>
      </w:r>
      <w:r w:rsidR="00183814">
        <w:rPr>
          <w:rFonts w:asciiTheme="minorHAnsi" w:hAnsiTheme="minorHAnsi"/>
          <w:bCs/>
          <w:color w:val="333333"/>
          <w:sz w:val="22"/>
          <w:szCs w:val="22"/>
        </w:rPr>
        <w:t xml:space="preserve">le 28 </w:t>
      </w:r>
      <w:r w:rsidRPr="00183814">
        <w:rPr>
          <w:rFonts w:asciiTheme="minorHAnsi" w:hAnsiTheme="minorHAnsi"/>
          <w:bCs/>
          <w:color w:val="333333"/>
          <w:sz w:val="22"/>
          <w:szCs w:val="22"/>
        </w:rPr>
        <w:t>mai 2015</w:t>
      </w:r>
      <w:r w:rsidRPr="00183814">
        <w:rPr>
          <w:rFonts w:asciiTheme="minorHAnsi" w:hAnsiTheme="minorHAnsi"/>
          <w:color w:val="333333"/>
          <w:sz w:val="22"/>
          <w:szCs w:val="22"/>
        </w:rPr>
        <w:t xml:space="preserve"> au cours de laquelle les jeunes </w:t>
      </w:r>
      <w:r w:rsidR="00C538E3">
        <w:rPr>
          <w:rFonts w:asciiTheme="minorHAnsi" w:hAnsiTheme="minorHAnsi"/>
          <w:color w:val="333333"/>
          <w:sz w:val="22"/>
          <w:szCs w:val="22"/>
        </w:rPr>
        <w:t xml:space="preserve">ont </w:t>
      </w:r>
      <w:r w:rsidRPr="00183814">
        <w:rPr>
          <w:rFonts w:asciiTheme="minorHAnsi" w:hAnsiTheme="minorHAnsi"/>
          <w:color w:val="333333"/>
          <w:sz w:val="22"/>
          <w:szCs w:val="22"/>
        </w:rPr>
        <w:t>présent</w:t>
      </w:r>
      <w:r w:rsidR="00C538E3">
        <w:rPr>
          <w:rFonts w:asciiTheme="minorHAnsi" w:hAnsiTheme="minorHAnsi"/>
          <w:color w:val="333333"/>
          <w:sz w:val="22"/>
          <w:szCs w:val="22"/>
        </w:rPr>
        <w:t>é</w:t>
      </w:r>
      <w:r w:rsidRPr="00183814">
        <w:rPr>
          <w:rFonts w:asciiTheme="minorHAnsi" w:hAnsiTheme="minorHAnsi"/>
          <w:color w:val="333333"/>
          <w:sz w:val="22"/>
          <w:szCs w:val="22"/>
        </w:rPr>
        <w:t xml:space="preserve"> leur film et quelques-unes des expériences scientifiques réalisées pendant le projet.</w:t>
      </w:r>
    </w:p>
    <w:p w:rsidR="007A03FF" w:rsidRDefault="007A03FF" w:rsidP="0088148F">
      <w:pPr>
        <w:pStyle w:val="NormalWeb"/>
        <w:spacing w:line="360" w:lineRule="auto"/>
        <w:jc w:val="both"/>
        <w:rPr>
          <w:rFonts w:asciiTheme="minorHAnsi" w:hAnsiTheme="minorHAnsi"/>
          <w:color w:val="333333"/>
          <w:sz w:val="22"/>
          <w:szCs w:val="22"/>
        </w:rPr>
      </w:pPr>
      <w:r w:rsidRPr="007A03FF">
        <w:rPr>
          <w:rFonts w:asciiTheme="minorHAnsi" w:hAnsiTheme="minorHAnsi"/>
          <w:b/>
          <w:color w:val="333333"/>
          <w:sz w:val="22"/>
          <w:szCs w:val="22"/>
        </w:rPr>
        <w:t>Classe </w:t>
      </w:r>
      <w:r>
        <w:rPr>
          <w:rFonts w:asciiTheme="minorHAnsi" w:hAnsiTheme="minorHAnsi"/>
          <w:color w:val="333333"/>
          <w:sz w:val="22"/>
          <w:szCs w:val="22"/>
        </w:rPr>
        <w:t>: 1 PROE</w:t>
      </w:r>
    </w:p>
    <w:p w:rsidR="007A03FF" w:rsidRDefault="007A03FF" w:rsidP="0088148F">
      <w:pPr>
        <w:pStyle w:val="NormalWeb"/>
        <w:spacing w:line="360" w:lineRule="auto"/>
        <w:jc w:val="both"/>
        <w:rPr>
          <w:rFonts w:asciiTheme="minorHAnsi" w:hAnsiTheme="minorHAnsi"/>
          <w:color w:val="333333"/>
          <w:sz w:val="22"/>
          <w:szCs w:val="22"/>
        </w:rPr>
      </w:pPr>
      <w:r w:rsidRPr="007A03FF">
        <w:rPr>
          <w:rFonts w:asciiTheme="minorHAnsi" w:hAnsiTheme="minorHAnsi"/>
          <w:b/>
          <w:color w:val="333333"/>
          <w:sz w:val="22"/>
          <w:szCs w:val="22"/>
        </w:rPr>
        <w:t>Professeur référent :</w:t>
      </w:r>
      <w:r>
        <w:rPr>
          <w:rFonts w:asciiTheme="minorHAnsi" w:hAnsiTheme="minorHAnsi"/>
          <w:color w:val="333333"/>
          <w:sz w:val="22"/>
          <w:szCs w:val="22"/>
        </w:rPr>
        <w:t xml:space="preserve"> Mme BAUDET (Mathématiques et sciences physiques et chimiques)</w:t>
      </w:r>
    </w:p>
    <w:p w:rsidR="007A03FF" w:rsidRPr="00183814" w:rsidRDefault="007A03FF" w:rsidP="0088148F">
      <w:pPr>
        <w:pStyle w:val="NormalWeb"/>
        <w:spacing w:line="360" w:lineRule="auto"/>
        <w:jc w:val="both"/>
        <w:rPr>
          <w:rFonts w:asciiTheme="minorHAnsi" w:hAnsiTheme="minorHAnsi"/>
          <w:color w:val="333333"/>
          <w:sz w:val="22"/>
          <w:szCs w:val="22"/>
        </w:rPr>
      </w:pPr>
      <w:r w:rsidRPr="007A03FF">
        <w:rPr>
          <w:rFonts w:asciiTheme="minorHAnsi" w:hAnsiTheme="minorHAnsi"/>
          <w:b/>
          <w:color w:val="333333"/>
          <w:sz w:val="22"/>
          <w:szCs w:val="22"/>
        </w:rPr>
        <w:t>Professeurs ayant participé au projet ou travaillé sur le thème de l’eau</w:t>
      </w:r>
      <w:r>
        <w:rPr>
          <w:rFonts w:asciiTheme="minorHAnsi" w:hAnsiTheme="minorHAnsi"/>
          <w:color w:val="333333"/>
          <w:sz w:val="22"/>
          <w:szCs w:val="22"/>
        </w:rPr>
        <w:t xml:space="preserve"> : </w:t>
      </w:r>
      <w:r w:rsidR="00EC0EDA">
        <w:rPr>
          <w:rFonts w:asciiTheme="minorHAnsi" w:hAnsiTheme="minorHAnsi"/>
          <w:color w:val="333333"/>
          <w:sz w:val="22"/>
          <w:szCs w:val="22"/>
        </w:rPr>
        <w:t>Mr RANQUE (PSE</w:t>
      </w:r>
      <w:r w:rsidR="00902C18">
        <w:rPr>
          <w:rFonts w:asciiTheme="minorHAnsi" w:hAnsiTheme="minorHAnsi"/>
          <w:color w:val="333333"/>
          <w:sz w:val="22"/>
          <w:szCs w:val="22"/>
        </w:rPr>
        <w:t>), Mr GRIGNON (Français, Histoire-Géographie), Mr FOULLEY (Electrotechnique) et Mme DUCREUX (Arts appliqués).</w:t>
      </w:r>
    </w:p>
    <w:p w:rsidR="002B1E86" w:rsidRDefault="002B1E86" w:rsidP="0088148F">
      <w:pPr>
        <w:jc w:val="both"/>
        <w:rPr>
          <w:rFonts w:ascii="Trebuchet MS" w:eastAsia="Times New Roman" w:hAnsi="Trebuchet MS"/>
          <w:b/>
          <w:color w:val="333333"/>
          <w:sz w:val="18"/>
          <w:szCs w:val="18"/>
          <w:u w:val="single"/>
          <w:lang w:eastAsia="fr-FR"/>
        </w:rPr>
      </w:pPr>
      <w:r>
        <w:rPr>
          <w:rFonts w:ascii="Trebuchet MS" w:hAnsi="Trebuchet MS"/>
          <w:b/>
          <w:color w:val="333333"/>
          <w:sz w:val="18"/>
          <w:szCs w:val="18"/>
          <w:u w:val="single"/>
        </w:rPr>
        <w:br w:type="page"/>
      </w:r>
    </w:p>
    <w:p w:rsidR="00E91D70" w:rsidRPr="007A03FF" w:rsidRDefault="000C7922" w:rsidP="0088148F">
      <w:pPr>
        <w:pStyle w:val="NormalWeb"/>
        <w:spacing w:line="360" w:lineRule="auto"/>
        <w:jc w:val="both"/>
        <w:rPr>
          <w:rFonts w:ascii="Trebuchet MS" w:hAnsi="Trebuchet MS"/>
          <w:b/>
          <w:color w:val="333333"/>
          <w:sz w:val="28"/>
          <w:szCs w:val="28"/>
          <w:u w:val="single"/>
        </w:rPr>
      </w:pPr>
      <w:r w:rsidRPr="007A03FF">
        <w:rPr>
          <w:rFonts w:ascii="Trebuchet MS" w:hAnsi="Trebuchet MS"/>
          <w:b/>
          <w:color w:val="333333"/>
          <w:sz w:val="28"/>
          <w:szCs w:val="28"/>
          <w:u w:val="single"/>
        </w:rPr>
        <w:lastRenderedPageBreak/>
        <w:t>Déroulement du projet</w:t>
      </w:r>
    </w:p>
    <w:p w:rsidR="0073736F" w:rsidRPr="007A03FF" w:rsidRDefault="0073736F" w:rsidP="007A03FF">
      <w:pPr>
        <w:pStyle w:val="Paragraphedeliste"/>
        <w:numPr>
          <w:ilvl w:val="0"/>
          <w:numId w:val="3"/>
        </w:numPr>
        <w:jc w:val="both"/>
        <w:rPr>
          <w:rFonts w:ascii="Cambria" w:hAnsi="Cambria"/>
          <w:caps/>
          <w:color w:val="0000FF"/>
          <w:sz w:val="24"/>
          <w:szCs w:val="24"/>
          <w:u w:val="single"/>
        </w:rPr>
      </w:pPr>
      <w:r w:rsidRPr="007A03FF">
        <w:rPr>
          <w:rFonts w:ascii="Cambria" w:hAnsi="Cambria"/>
          <w:caps/>
          <w:color w:val="0000FF"/>
          <w:sz w:val="24"/>
          <w:szCs w:val="24"/>
          <w:u w:val="single"/>
        </w:rPr>
        <w:t xml:space="preserve">SÉance 1 : </w:t>
      </w:r>
      <w:r w:rsidRPr="007A03FF">
        <w:rPr>
          <w:color w:val="0000FF"/>
          <w:sz w:val="24"/>
          <w:szCs w:val="24"/>
          <w:u w:val="single"/>
        </w:rPr>
        <w:t>Visite de l’</w:t>
      </w:r>
      <w:proofErr w:type="spellStart"/>
      <w:r w:rsidRPr="007A03FF">
        <w:rPr>
          <w:color w:val="0000FF"/>
          <w:sz w:val="24"/>
          <w:szCs w:val="24"/>
          <w:u w:val="single"/>
        </w:rPr>
        <w:t>Exploradôme</w:t>
      </w:r>
      <w:proofErr w:type="spellEnd"/>
      <w:r w:rsidRPr="007A03FF">
        <w:rPr>
          <w:color w:val="0000FF"/>
          <w:sz w:val="24"/>
          <w:szCs w:val="24"/>
          <w:u w:val="single"/>
        </w:rPr>
        <w:t xml:space="preserve"> et atelier scientifique</w:t>
      </w:r>
    </w:p>
    <w:p w:rsidR="00902C18" w:rsidRDefault="007A03FF" w:rsidP="0088148F">
      <w:pPr>
        <w:jc w:val="both"/>
        <w:rPr>
          <w:sz w:val="24"/>
          <w:szCs w:val="24"/>
        </w:rPr>
      </w:pPr>
      <w:r>
        <w:rPr>
          <w:sz w:val="24"/>
          <w:szCs w:val="24"/>
        </w:rPr>
        <w:t xml:space="preserve">Les élèves se sont </w:t>
      </w:r>
      <w:r w:rsidR="00902C18">
        <w:rPr>
          <w:sz w:val="24"/>
          <w:szCs w:val="24"/>
        </w:rPr>
        <w:t>rendus à l’</w:t>
      </w:r>
      <w:proofErr w:type="spellStart"/>
      <w:r w:rsidR="00902C18">
        <w:rPr>
          <w:sz w:val="24"/>
          <w:szCs w:val="24"/>
        </w:rPr>
        <w:t>Exploradôme</w:t>
      </w:r>
      <w:proofErr w:type="spellEnd"/>
      <w:r w:rsidR="00902C18">
        <w:rPr>
          <w:sz w:val="24"/>
          <w:szCs w:val="24"/>
        </w:rPr>
        <w:t xml:space="preserve"> où ils ont fait la connaissance de </w:t>
      </w:r>
      <w:r w:rsidR="0073736F" w:rsidRPr="00620A21">
        <w:rPr>
          <w:sz w:val="24"/>
          <w:szCs w:val="24"/>
        </w:rPr>
        <w:t xml:space="preserve">Mathilde, l’animatrice qui </w:t>
      </w:r>
      <w:r w:rsidR="00902C18">
        <w:rPr>
          <w:sz w:val="24"/>
          <w:szCs w:val="24"/>
        </w:rPr>
        <w:t>va suivre</w:t>
      </w:r>
      <w:r w:rsidR="0073736F" w:rsidRPr="00620A21">
        <w:rPr>
          <w:sz w:val="24"/>
          <w:szCs w:val="24"/>
        </w:rPr>
        <w:t xml:space="preserve"> le groupe tout au long de l’élaboration du projet.</w:t>
      </w:r>
      <w:r w:rsidR="00902C18">
        <w:rPr>
          <w:sz w:val="24"/>
          <w:szCs w:val="24"/>
        </w:rPr>
        <w:t xml:space="preserve"> </w:t>
      </w:r>
    </w:p>
    <w:p w:rsidR="0073736F" w:rsidRPr="00620A21" w:rsidRDefault="00902C18" w:rsidP="0088148F">
      <w:pPr>
        <w:jc w:val="both"/>
        <w:rPr>
          <w:sz w:val="24"/>
          <w:szCs w:val="24"/>
        </w:rPr>
      </w:pPr>
      <w:r>
        <w:rPr>
          <w:sz w:val="24"/>
          <w:szCs w:val="24"/>
        </w:rPr>
        <w:t xml:space="preserve">La visite s’est déroulée en deux temps : </w:t>
      </w:r>
    </w:p>
    <w:p w:rsidR="0073736F" w:rsidRPr="00620A21" w:rsidRDefault="00F55063" w:rsidP="0088148F">
      <w:pPr>
        <w:jc w:val="both"/>
        <w:rPr>
          <w:sz w:val="24"/>
          <w:szCs w:val="24"/>
        </w:rPr>
      </w:pPr>
      <w:r>
        <w:rPr>
          <w:sz w:val="24"/>
          <w:szCs w:val="24"/>
        </w:rPr>
        <w:t>-</w:t>
      </w:r>
      <w:r w:rsidR="0073736F" w:rsidRPr="00620A21">
        <w:rPr>
          <w:sz w:val="24"/>
          <w:szCs w:val="24"/>
        </w:rPr>
        <w:t xml:space="preserve"> </w:t>
      </w:r>
      <w:r w:rsidR="00902C18">
        <w:rPr>
          <w:sz w:val="24"/>
          <w:szCs w:val="24"/>
        </w:rPr>
        <w:t>Un atelier scientifique :</w:t>
      </w:r>
      <w:r w:rsidR="0073736F" w:rsidRPr="00620A21">
        <w:rPr>
          <w:sz w:val="24"/>
          <w:szCs w:val="24"/>
        </w:rPr>
        <w:t xml:space="preserve"> les élèves ont réalisé des expériences simples sur le thème de l’eau : réalisation d’un nuage, d’une pluie, tension superficielle, …</w:t>
      </w:r>
    </w:p>
    <w:p w:rsidR="0073736F" w:rsidRPr="00620A21" w:rsidRDefault="0073736F" w:rsidP="0088148F">
      <w:pPr>
        <w:jc w:val="both"/>
        <w:rPr>
          <w:sz w:val="24"/>
          <w:szCs w:val="24"/>
        </w:rPr>
      </w:pPr>
      <w:r w:rsidRPr="00620A21">
        <w:rPr>
          <w:sz w:val="24"/>
          <w:szCs w:val="24"/>
        </w:rPr>
        <w:t>Mathilde leur a expliqué le projet en détails.</w:t>
      </w:r>
    </w:p>
    <w:p w:rsidR="0073736F" w:rsidRPr="00620A21" w:rsidRDefault="00F55063" w:rsidP="0088148F">
      <w:pPr>
        <w:jc w:val="both"/>
        <w:rPr>
          <w:sz w:val="24"/>
          <w:szCs w:val="24"/>
        </w:rPr>
      </w:pPr>
      <w:r>
        <w:rPr>
          <w:sz w:val="24"/>
          <w:szCs w:val="24"/>
        </w:rPr>
        <w:t>-</w:t>
      </w:r>
      <w:r w:rsidR="0073736F" w:rsidRPr="00620A21">
        <w:rPr>
          <w:sz w:val="24"/>
          <w:szCs w:val="24"/>
        </w:rPr>
        <w:t xml:space="preserve"> </w:t>
      </w:r>
      <w:r w:rsidR="00902C18">
        <w:rPr>
          <w:sz w:val="24"/>
          <w:szCs w:val="24"/>
        </w:rPr>
        <w:t xml:space="preserve">Visite de l’exposition permanente : </w:t>
      </w:r>
      <w:r w:rsidR="0073736F" w:rsidRPr="00620A21">
        <w:rPr>
          <w:sz w:val="24"/>
          <w:szCs w:val="24"/>
        </w:rPr>
        <w:t>les élèves ont pu réaliser de nombreuses expériences scientifiques sur divers thèmes </w:t>
      </w:r>
      <w:r w:rsidR="00902C18">
        <w:rPr>
          <w:sz w:val="24"/>
          <w:szCs w:val="24"/>
        </w:rPr>
        <w:t>comme l’</w:t>
      </w:r>
      <w:r w:rsidR="0073736F" w:rsidRPr="00620A21">
        <w:rPr>
          <w:sz w:val="24"/>
          <w:szCs w:val="24"/>
        </w:rPr>
        <w:t xml:space="preserve">électricité, </w:t>
      </w:r>
      <w:r w:rsidR="00902C18">
        <w:rPr>
          <w:sz w:val="24"/>
          <w:szCs w:val="24"/>
        </w:rPr>
        <w:t xml:space="preserve">le </w:t>
      </w:r>
      <w:r w:rsidR="0073736F" w:rsidRPr="00620A21">
        <w:rPr>
          <w:sz w:val="24"/>
          <w:szCs w:val="24"/>
        </w:rPr>
        <w:t xml:space="preserve">magnétisme, </w:t>
      </w:r>
      <w:r w:rsidR="00902C18">
        <w:rPr>
          <w:sz w:val="24"/>
          <w:szCs w:val="24"/>
        </w:rPr>
        <w:t>l’</w:t>
      </w:r>
      <w:r w:rsidR="0073736F" w:rsidRPr="00620A21">
        <w:rPr>
          <w:sz w:val="24"/>
          <w:szCs w:val="24"/>
        </w:rPr>
        <w:t xml:space="preserve">acoustique, </w:t>
      </w:r>
      <w:r w:rsidR="00902C18">
        <w:rPr>
          <w:sz w:val="24"/>
          <w:szCs w:val="24"/>
        </w:rPr>
        <w:t>l’</w:t>
      </w:r>
      <w:r w:rsidR="0073736F" w:rsidRPr="00620A21">
        <w:rPr>
          <w:sz w:val="24"/>
          <w:szCs w:val="24"/>
        </w:rPr>
        <w:t>optique,</w:t>
      </w:r>
      <w:r w:rsidR="00902C18">
        <w:rPr>
          <w:sz w:val="24"/>
          <w:szCs w:val="24"/>
        </w:rPr>
        <w:t xml:space="preserve"> le cycle de l’</w:t>
      </w:r>
      <w:r w:rsidR="0073736F" w:rsidRPr="00620A21">
        <w:rPr>
          <w:sz w:val="24"/>
          <w:szCs w:val="24"/>
        </w:rPr>
        <w:t xml:space="preserve">eau …. Ils ont été très intéressés et ont trouvé cette approche très </w:t>
      </w:r>
      <w:r w:rsidR="00465F13">
        <w:rPr>
          <w:sz w:val="24"/>
          <w:szCs w:val="24"/>
        </w:rPr>
        <w:t>ludique. La journée les a ravis</w:t>
      </w:r>
      <w:r w:rsidR="0073736F" w:rsidRPr="00620A21">
        <w:rPr>
          <w:sz w:val="24"/>
          <w:szCs w:val="24"/>
        </w:rPr>
        <w:t>.</w:t>
      </w:r>
    </w:p>
    <w:p w:rsidR="002B1E86" w:rsidRDefault="002B1E86" w:rsidP="0088148F">
      <w:pPr>
        <w:jc w:val="both"/>
        <w:rPr>
          <w:rFonts w:ascii="Cambria" w:hAnsi="Cambria"/>
          <w:caps/>
          <w:color w:val="0000FF"/>
          <w:sz w:val="24"/>
          <w:szCs w:val="24"/>
        </w:rPr>
      </w:pPr>
    </w:p>
    <w:p w:rsidR="0073736F" w:rsidRPr="00465F13" w:rsidRDefault="0073736F" w:rsidP="00465F13">
      <w:pPr>
        <w:pStyle w:val="Paragraphedeliste"/>
        <w:numPr>
          <w:ilvl w:val="0"/>
          <w:numId w:val="3"/>
        </w:numPr>
        <w:jc w:val="both"/>
        <w:rPr>
          <w:rFonts w:ascii="Cambria" w:hAnsi="Cambria"/>
          <w:caps/>
          <w:color w:val="0000FF"/>
          <w:sz w:val="24"/>
          <w:szCs w:val="24"/>
          <w:u w:val="single"/>
        </w:rPr>
      </w:pPr>
      <w:r w:rsidRPr="00465F13">
        <w:rPr>
          <w:rFonts w:ascii="Cambria" w:hAnsi="Cambria"/>
          <w:caps/>
          <w:color w:val="0000FF"/>
          <w:sz w:val="24"/>
          <w:szCs w:val="24"/>
          <w:u w:val="single"/>
        </w:rPr>
        <w:t xml:space="preserve">SÉances 2 et 3 : </w:t>
      </w:r>
      <w:r w:rsidRPr="00465F13">
        <w:rPr>
          <w:color w:val="0000FF"/>
          <w:sz w:val="24"/>
          <w:szCs w:val="24"/>
          <w:u w:val="single"/>
        </w:rPr>
        <w:t>des expériences au lycée</w:t>
      </w:r>
    </w:p>
    <w:p w:rsidR="0073736F" w:rsidRDefault="0073736F" w:rsidP="0088148F">
      <w:pPr>
        <w:jc w:val="both"/>
        <w:rPr>
          <w:sz w:val="24"/>
          <w:szCs w:val="24"/>
        </w:rPr>
      </w:pPr>
      <w:r w:rsidRPr="00620A21">
        <w:rPr>
          <w:sz w:val="24"/>
          <w:szCs w:val="24"/>
        </w:rPr>
        <w:t>Mathilde, l’animatrice de l’</w:t>
      </w:r>
      <w:proofErr w:type="spellStart"/>
      <w:r w:rsidRPr="00620A21">
        <w:rPr>
          <w:sz w:val="24"/>
          <w:szCs w:val="24"/>
        </w:rPr>
        <w:t>Exploradôme</w:t>
      </w:r>
      <w:proofErr w:type="spellEnd"/>
      <w:r w:rsidRPr="00620A21">
        <w:rPr>
          <w:sz w:val="24"/>
          <w:szCs w:val="24"/>
        </w:rPr>
        <w:t xml:space="preserve"> est venue au lycée avec son matériel pour proposer aux élèves de nombreuses expériences sur l’eau. Cela a permis de comprendre le fonctionnement d’un barrage, d’une station d’épuration…. Cela a aussi été l’occasion de parler de l’écosystème, d’analyser au microscope divers échantillons d’eau…</w:t>
      </w:r>
    </w:p>
    <w:p w:rsidR="009C6BFF" w:rsidRPr="00620A21" w:rsidRDefault="009C6BFF" w:rsidP="0088148F">
      <w:pPr>
        <w:jc w:val="both"/>
        <w:rPr>
          <w:sz w:val="24"/>
          <w:szCs w:val="24"/>
        </w:rPr>
      </w:pPr>
    </w:p>
    <w:p w:rsidR="0073736F" w:rsidRPr="009C6BFF" w:rsidRDefault="0073736F" w:rsidP="009C6BFF">
      <w:pPr>
        <w:pStyle w:val="Paragraphedeliste"/>
        <w:numPr>
          <w:ilvl w:val="0"/>
          <w:numId w:val="3"/>
        </w:numPr>
        <w:jc w:val="both"/>
        <w:rPr>
          <w:rFonts w:ascii="Cambria" w:hAnsi="Cambria"/>
          <w:color w:val="0000FF"/>
          <w:sz w:val="24"/>
          <w:szCs w:val="24"/>
          <w:u w:val="single"/>
        </w:rPr>
      </w:pPr>
      <w:r w:rsidRPr="009C6BFF">
        <w:rPr>
          <w:rFonts w:ascii="Cambria" w:hAnsi="Cambria"/>
          <w:color w:val="0000FF"/>
          <w:sz w:val="24"/>
          <w:szCs w:val="24"/>
          <w:u w:val="single"/>
        </w:rPr>
        <w:t xml:space="preserve">En cours de sciences physique : </w:t>
      </w:r>
      <w:r w:rsidR="009C6BFF">
        <w:rPr>
          <w:rFonts w:ascii="Cambria" w:hAnsi="Cambria"/>
          <w:color w:val="0000FF"/>
          <w:sz w:val="24"/>
          <w:szCs w:val="24"/>
          <w:u w:val="single"/>
        </w:rPr>
        <w:t>c</w:t>
      </w:r>
      <w:r w:rsidR="009C6BFF" w:rsidRPr="009C6BFF">
        <w:rPr>
          <w:rFonts w:ascii="Cambria" w:hAnsi="Cambria"/>
          <w:color w:val="0000FF"/>
          <w:sz w:val="24"/>
          <w:szCs w:val="24"/>
          <w:u w:val="single"/>
        </w:rPr>
        <w:t>ompte-rendu et interprétation des</w:t>
      </w:r>
      <w:r w:rsidR="009C6BFF">
        <w:rPr>
          <w:rFonts w:ascii="Cambria" w:hAnsi="Cambria"/>
          <w:color w:val="0000FF"/>
          <w:sz w:val="24"/>
          <w:szCs w:val="24"/>
          <w:u w:val="single"/>
        </w:rPr>
        <w:t xml:space="preserve"> expé</w:t>
      </w:r>
      <w:r w:rsidRPr="009C6BFF">
        <w:rPr>
          <w:rFonts w:ascii="Cambria" w:hAnsi="Cambria"/>
          <w:color w:val="0000FF"/>
          <w:sz w:val="24"/>
          <w:szCs w:val="24"/>
          <w:u w:val="single"/>
        </w:rPr>
        <w:t xml:space="preserve">riences </w:t>
      </w:r>
    </w:p>
    <w:p w:rsidR="0073736F" w:rsidRPr="00620A21" w:rsidRDefault="0073736F" w:rsidP="0088148F">
      <w:pPr>
        <w:jc w:val="both"/>
        <w:rPr>
          <w:sz w:val="24"/>
          <w:szCs w:val="24"/>
        </w:rPr>
      </w:pPr>
      <w:r w:rsidRPr="00620A21">
        <w:rPr>
          <w:sz w:val="24"/>
          <w:szCs w:val="24"/>
        </w:rPr>
        <w:t>Lors des cours de sciences physiques, les élèves ont décrit à l’aide de dessins et de leurs observations deux des expériences réalisées lors de la visite à l’</w:t>
      </w:r>
      <w:proofErr w:type="spellStart"/>
      <w:r w:rsidRPr="00620A21">
        <w:rPr>
          <w:sz w:val="24"/>
          <w:szCs w:val="24"/>
        </w:rPr>
        <w:t>Exploradôme</w:t>
      </w:r>
      <w:proofErr w:type="spellEnd"/>
      <w:r w:rsidRPr="00620A21">
        <w:rPr>
          <w:sz w:val="24"/>
          <w:szCs w:val="24"/>
        </w:rPr>
        <w:t xml:space="preserve"> : le « nuage » et la « pluie ». </w:t>
      </w:r>
    </w:p>
    <w:p w:rsidR="0073736F" w:rsidRDefault="0073736F" w:rsidP="0088148F">
      <w:pPr>
        <w:jc w:val="both"/>
        <w:rPr>
          <w:sz w:val="24"/>
          <w:szCs w:val="24"/>
        </w:rPr>
      </w:pPr>
      <w:r w:rsidRPr="00620A21">
        <w:rPr>
          <w:sz w:val="24"/>
          <w:szCs w:val="24"/>
        </w:rPr>
        <w:t>Les élèves ont ensuite essayé d’interpréter avec leurs mots et l’aide du professeur les phénomènes physiques mis en jeu lors du cycle de l’eau.</w:t>
      </w:r>
    </w:p>
    <w:p w:rsidR="004973FE" w:rsidRDefault="0073736F" w:rsidP="0088148F">
      <w:pPr>
        <w:jc w:val="both"/>
        <w:rPr>
          <w:sz w:val="24"/>
          <w:szCs w:val="24"/>
        </w:rPr>
      </w:pPr>
      <w:r>
        <w:rPr>
          <w:sz w:val="24"/>
          <w:szCs w:val="24"/>
        </w:rPr>
        <w:t>Voici deux exemples de fiches réalisées par les élèves à partir des expériences sur le « nuage » et sur la « pluie ».</w:t>
      </w:r>
    </w:p>
    <w:p w:rsidR="004973FE" w:rsidRDefault="004973FE">
      <w:pPr>
        <w:rPr>
          <w:sz w:val="24"/>
          <w:szCs w:val="24"/>
        </w:rPr>
        <w:sectPr w:rsidR="004973FE" w:rsidSect="00620A21">
          <w:pgSz w:w="11906" w:h="16838"/>
          <w:pgMar w:top="998" w:right="1418" w:bottom="1418" w:left="1418" w:header="709" w:footer="709" w:gutter="0"/>
          <w:cols w:space="708"/>
          <w:docGrid w:linePitch="360"/>
        </w:sectPr>
      </w:pPr>
    </w:p>
    <w:p w:rsidR="0073736F" w:rsidRPr="00620A21" w:rsidRDefault="004973FE" w:rsidP="0088148F">
      <w:pPr>
        <w:jc w:val="both"/>
        <w:rPr>
          <w:sz w:val="24"/>
          <w:szCs w:val="24"/>
        </w:rPr>
      </w:pPr>
      <w:r w:rsidRPr="004973FE">
        <w:rPr>
          <w:noProof/>
          <w:sz w:val="24"/>
          <w:szCs w:val="24"/>
          <w:lang w:eastAsia="fr-FR"/>
        </w:rPr>
        <w:lastRenderedPageBreak/>
        <w:drawing>
          <wp:inline distT="0" distB="0" distL="0" distR="0">
            <wp:extent cx="8875329" cy="6280262"/>
            <wp:effectExtent l="19050" t="0" r="1971" b="0"/>
            <wp:docPr id="5" name="Image 2" descr="C:\Users\isabelle\Pictures\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Pictures\img125.jpg"/>
                    <pic:cNvPicPr>
                      <a:picLocks noChangeAspect="1" noChangeArrowheads="1"/>
                    </pic:cNvPicPr>
                  </pic:nvPicPr>
                  <pic:blipFill>
                    <a:blip r:embed="rId7" cstate="print"/>
                    <a:srcRect/>
                    <a:stretch>
                      <a:fillRect/>
                    </a:stretch>
                  </pic:blipFill>
                  <pic:spPr bwMode="auto">
                    <a:xfrm>
                      <a:off x="0" y="0"/>
                      <a:ext cx="8876039" cy="6280764"/>
                    </a:xfrm>
                    <a:prstGeom prst="rect">
                      <a:avLst/>
                    </a:prstGeom>
                    <a:noFill/>
                    <a:ln w="9525">
                      <a:noFill/>
                      <a:miter lim="800000"/>
                      <a:headEnd/>
                      <a:tailEnd/>
                    </a:ln>
                  </pic:spPr>
                </pic:pic>
              </a:graphicData>
            </a:graphic>
          </wp:inline>
        </w:drawing>
      </w:r>
    </w:p>
    <w:p w:rsidR="00A85B5D" w:rsidRDefault="004973FE" w:rsidP="0088148F">
      <w:pPr>
        <w:jc w:val="both"/>
        <w:rPr>
          <w:rFonts w:ascii="Cambria" w:hAnsi="Cambria"/>
          <w:caps/>
          <w:color w:val="0000FF"/>
          <w:sz w:val="24"/>
          <w:szCs w:val="24"/>
        </w:rPr>
        <w:sectPr w:rsidR="00A85B5D" w:rsidSect="004973FE">
          <w:pgSz w:w="16838" w:h="11906" w:orient="landscape"/>
          <w:pgMar w:top="1418" w:right="1418" w:bottom="1418" w:left="998" w:header="709" w:footer="709" w:gutter="0"/>
          <w:cols w:space="708"/>
          <w:docGrid w:linePitch="360"/>
        </w:sectPr>
      </w:pPr>
      <w:r>
        <w:rPr>
          <w:rFonts w:ascii="Cambria" w:hAnsi="Cambria"/>
          <w:caps/>
          <w:noProof/>
          <w:color w:val="0000FF"/>
          <w:sz w:val="24"/>
          <w:szCs w:val="24"/>
          <w:lang w:eastAsia="fr-FR"/>
        </w:rPr>
        <w:lastRenderedPageBreak/>
        <w:drawing>
          <wp:inline distT="0" distB="0" distL="0" distR="0">
            <wp:extent cx="8880545" cy="6283953"/>
            <wp:effectExtent l="19050" t="0" r="0" b="0"/>
            <wp:docPr id="3" name="Image 1" descr="C:\Users\isabelle\Pictures\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e\Pictures\img126.jpg"/>
                    <pic:cNvPicPr>
                      <a:picLocks noChangeAspect="1" noChangeArrowheads="1"/>
                    </pic:cNvPicPr>
                  </pic:nvPicPr>
                  <pic:blipFill>
                    <a:blip r:embed="rId8" cstate="print"/>
                    <a:srcRect/>
                    <a:stretch>
                      <a:fillRect/>
                    </a:stretch>
                  </pic:blipFill>
                  <pic:spPr bwMode="auto">
                    <a:xfrm>
                      <a:off x="0" y="0"/>
                      <a:ext cx="8881255" cy="6284456"/>
                    </a:xfrm>
                    <a:prstGeom prst="rect">
                      <a:avLst/>
                    </a:prstGeom>
                    <a:noFill/>
                    <a:ln w="9525">
                      <a:noFill/>
                      <a:miter lim="800000"/>
                      <a:headEnd/>
                      <a:tailEnd/>
                    </a:ln>
                  </pic:spPr>
                </pic:pic>
              </a:graphicData>
            </a:graphic>
          </wp:inline>
        </w:drawing>
      </w:r>
    </w:p>
    <w:p w:rsidR="00E9380C" w:rsidRDefault="00E9380C" w:rsidP="0088148F">
      <w:pPr>
        <w:jc w:val="both"/>
        <w:rPr>
          <w:rFonts w:ascii="Cambria" w:hAnsi="Cambria"/>
          <w:caps/>
          <w:color w:val="0000FF"/>
          <w:sz w:val="24"/>
          <w:szCs w:val="24"/>
        </w:rPr>
      </w:pPr>
    </w:p>
    <w:p w:rsidR="0004527C" w:rsidRPr="00A17883" w:rsidRDefault="0004527C" w:rsidP="00A17883">
      <w:pPr>
        <w:pStyle w:val="Paragraphedeliste"/>
        <w:numPr>
          <w:ilvl w:val="0"/>
          <w:numId w:val="3"/>
        </w:numPr>
        <w:jc w:val="both"/>
        <w:rPr>
          <w:rFonts w:ascii="Cambria" w:hAnsi="Cambria"/>
          <w:caps/>
          <w:color w:val="0000FF"/>
          <w:sz w:val="24"/>
          <w:szCs w:val="24"/>
          <w:u w:val="single"/>
        </w:rPr>
      </w:pPr>
      <w:r w:rsidRPr="00A17883">
        <w:rPr>
          <w:rFonts w:ascii="Cambria" w:hAnsi="Cambria"/>
          <w:caps/>
          <w:color w:val="0000FF"/>
          <w:sz w:val="24"/>
          <w:szCs w:val="24"/>
          <w:u w:val="single"/>
        </w:rPr>
        <w:t xml:space="preserve">SÉance 4 : </w:t>
      </w:r>
      <w:r w:rsidRPr="00A17883">
        <w:rPr>
          <w:color w:val="0000FF"/>
          <w:sz w:val="24"/>
          <w:szCs w:val="24"/>
          <w:u w:val="single"/>
        </w:rPr>
        <w:t>conférence au lycée</w:t>
      </w:r>
    </w:p>
    <w:p w:rsidR="0004527C" w:rsidRPr="00620A21" w:rsidRDefault="0004527C" w:rsidP="0088148F">
      <w:pPr>
        <w:jc w:val="both"/>
        <w:rPr>
          <w:sz w:val="24"/>
          <w:szCs w:val="24"/>
        </w:rPr>
      </w:pPr>
      <w:r w:rsidRPr="00620A21">
        <w:rPr>
          <w:sz w:val="24"/>
          <w:szCs w:val="24"/>
        </w:rPr>
        <w:t>Mathilde, l’animatrice de l’</w:t>
      </w:r>
      <w:proofErr w:type="spellStart"/>
      <w:r w:rsidRPr="00620A21">
        <w:rPr>
          <w:sz w:val="24"/>
          <w:szCs w:val="24"/>
        </w:rPr>
        <w:t>Exploradôme</w:t>
      </w:r>
      <w:proofErr w:type="spellEnd"/>
      <w:r w:rsidRPr="00620A21">
        <w:rPr>
          <w:sz w:val="24"/>
          <w:szCs w:val="24"/>
        </w:rPr>
        <w:t xml:space="preserve"> est venue au lycée avec un chercheur de l’ « Ecole des ponts ». Celui-ci a fait une petite conférence sur la pluie, comment on la mesurait, pourquoi on la mesurait, …</w:t>
      </w:r>
    </w:p>
    <w:p w:rsidR="0004527C" w:rsidRPr="00620A21" w:rsidRDefault="0004527C" w:rsidP="0088148F">
      <w:pPr>
        <w:jc w:val="both"/>
        <w:rPr>
          <w:sz w:val="24"/>
          <w:szCs w:val="24"/>
        </w:rPr>
      </w:pPr>
      <w:r w:rsidRPr="00620A21">
        <w:rPr>
          <w:sz w:val="24"/>
          <w:szCs w:val="24"/>
        </w:rPr>
        <w:t>Les élèves se sont montrés intéressés et ont apprécié les échanges avec ce chercheur qui leur a parlé de son métier.</w:t>
      </w:r>
    </w:p>
    <w:p w:rsidR="0004527C" w:rsidRPr="00620A21" w:rsidRDefault="0004527C" w:rsidP="0088148F">
      <w:pPr>
        <w:jc w:val="both"/>
        <w:rPr>
          <w:sz w:val="24"/>
          <w:szCs w:val="24"/>
        </w:rPr>
      </w:pPr>
      <w:r w:rsidRPr="00620A21">
        <w:rPr>
          <w:sz w:val="24"/>
          <w:szCs w:val="24"/>
        </w:rPr>
        <w:t>Un temps fort a été l’évocation des « pluies de poissons ».</w:t>
      </w:r>
      <w:r w:rsidR="00507AFD">
        <w:rPr>
          <w:sz w:val="24"/>
          <w:szCs w:val="24"/>
        </w:rPr>
        <w:t xml:space="preserve"> Un élève, lorsqu’il était au Mali s’est levé un matin et a découvert des poissons devant sa maison, il a donc demandé au cherche</w:t>
      </w:r>
      <w:r w:rsidR="0042508E">
        <w:rPr>
          <w:sz w:val="24"/>
          <w:szCs w:val="24"/>
        </w:rPr>
        <w:t>u</w:t>
      </w:r>
      <w:r w:rsidR="00507AFD">
        <w:rPr>
          <w:sz w:val="24"/>
          <w:szCs w:val="24"/>
        </w:rPr>
        <w:t xml:space="preserve">r s’il pouvait pleuvoir des poissons. Celui-ci a répondu que non et a expliqué que c’était une tornade qui </w:t>
      </w:r>
      <w:r w:rsidR="0042508E">
        <w:rPr>
          <w:sz w:val="24"/>
          <w:szCs w:val="24"/>
        </w:rPr>
        <w:t>avait amené l</w:t>
      </w:r>
      <w:r w:rsidR="00507AFD">
        <w:rPr>
          <w:sz w:val="24"/>
          <w:szCs w:val="24"/>
        </w:rPr>
        <w:t xml:space="preserve">es poissons devant chez lui. </w:t>
      </w:r>
      <w:r w:rsidR="0042508E">
        <w:rPr>
          <w:sz w:val="24"/>
          <w:szCs w:val="24"/>
        </w:rPr>
        <w:t>Ce phénomène de « pluie de poissons » leur a bien plu et ils ont décidé de s’en inspirer pour élaborer le scénario de leur film.</w:t>
      </w:r>
    </w:p>
    <w:p w:rsidR="0004527C" w:rsidRPr="00B36A5F" w:rsidRDefault="0004527C" w:rsidP="00B36A5F">
      <w:pPr>
        <w:pStyle w:val="Paragraphedeliste"/>
        <w:numPr>
          <w:ilvl w:val="0"/>
          <w:numId w:val="3"/>
        </w:numPr>
        <w:jc w:val="both"/>
        <w:rPr>
          <w:rFonts w:ascii="Cambria" w:hAnsi="Cambria"/>
          <w:caps/>
          <w:color w:val="0000FF"/>
          <w:sz w:val="24"/>
          <w:szCs w:val="24"/>
          <w:u w:val="single"/>
        </w:rPr>
      </w:pPr>
      <w:r w:rsidRPr="00B36A5F">
        <w:rPr>
          <w:rFonts w:ascii="Cambria" w:hAnsi="Cambria"/>
          <w:caps/>
          <w:color w:val="0000FF"/>
          <w:sz w:val="24"/>
          <w:szCs w:val="24"/>
          <w:u w:val="single"/>
        </w:rPr>
        <w:t xml:space="preserve">SÉance 5 : </w:t>
      </w:r>
      <w:r w:rsidRPr="00B36A5F">
        <w:rPr>
          <w:color w:val="0000FF"/>
          <w:sz w:val="24"/>
          <w:szCs w:val="24"/>
          <w:u w:val="single"/>
        </w:rPr>
        <w:t>scénario et essai des caméras</w:t>
      </w:r>
    </w:p>
    <w:p w:rsidR="00B36A5F" w:rsidRDefault="0004527C" w:rsidP="0088148F">
      <w:pPr>
        <w:jc w:val="both"/>
        <w:rPr>
          <w:sz w:val="24"/>
          <w:szCs w:val="24"/>
        </w:rPr>
      </w:pPr>
      <w:r w:rsidRPr="00620A21">
        <w:rPr>
          <w:sz w:val="24"/>
          <w:szCs w:val="24"/>
        </w:rPr>
        <w:t>Mathilde, l’animatrice de l’</w:t>
      </w:r>
      <w:proofErr w:type="spellStart"/>
      <w:r w:rsidRPr="00620A21">
        <w:rPr>
          <w:sz w:val="24"/>
          <w:szCs w:val="24"/>
        </w:rPr>
        <w:t>Exploradôme</w:t>
      </w:r>
      <w:proofErr w:type="spellEnd"/>
      <w:r w:rsidRPr="00620A21">
        <w:rPr>
          <w:sz w:val="24"/>
          <w:szCs w:val="24"/>
        </w:rPr>
        <w:t xml:space="preserve"> est venue au lycée avec tout son matériel </w:t>
      </w:r>
      <w:r w:rsidR="00B36A5F">
        <w:rPr>
          <w:sz w:val="24"/>
          <w:szCs w:val="24"/>
        </w:rPr>
        <w:t>de film d’animation.</w:t>
      </w:r>
      <w:r w:rsidRPr="00620A21">
        <w:rPr>
          <w:sz w:val="24"/>
          <w:szCs w:val="24"/>
        </w:rPr>
        <w:t xml:space="preserve"> Elle a présenté </w:t>
      </w:r>
      <w:r w:rsidR="00B36A5F">
        <w:rPr>
          <w:sz w:val="24"/>
          <w:szCs w:val="24"/>
        </w:rPr>
        <w:t>le</w:t>
      </w:r>
      <w:r w:rsidRPr="00620A21">
        <w:rPr>
          <w:sz w:val="24"/>
          <w:szCs w:val="24"/>
        </w:rPr>
        <w:t xml:space="preserve"> matériel aux élèves qui ont pu tester avec des personnages et des décors existants</w:t>
      </w:r>
      <w:r w:rsidR="00B36A5F">
        <w:rPr>
          <w:sz w:val="24"/>
          <w:szCs w:val="24"/>
        </w:rPr>
        <w:t>, ils ont réussi à animer des personnages.</w:t>
      </w:r>
      <w:r w:rsidRPr="00620A21">
        <w:rPr>
          <w:sz w:val="24"/>
          <w:szCs w:val="24"/>
        </w:rPr>
        <w:t xml:space="preserve"> Les élèves ont apprécié le côté technique. </w:t>
      </w:r>
    </w:p>
    <w:p w:rsidR="0004527C" w:rsidRPr="00620A21" w:rsidRDefault="0004527C" w:rsidP="0088148F">
      <w:pPr>
        <w:jc w:val="both"/>
        <w:rPr>
          <w:sz w:val="24"/>
          <w:szCs w:val="24"/>
        </w:rPr>
      </w:pPr>
      <w:r w:rsidRPr="00620A21">
        <w:rPr>
          <w:sz w:val="24"/>
          <w:szCs w:val="24"/>
        </w:rPr>
        <w:t>Ils ont ensuite formé de petits groupes pour réf</w:t>
      </w:r>
      <w:r w:rsidR="00B36A5F">
        <w:rPr>
          <w:sz w:val="24"/>
          <w:szCs w:val="24"/>
        </w:rPr>
        <w:t>léchir au scénario de leur film</w:t>
      </w:r>
      <w:r w:rsidRPr="00620A21">
        <w:rPr>
          <w:sz w:val="24"/>
          <w:szCs w:val="24"/>
        </w:rPr>
        <w:t xml:space="preserve">. </w:t>
      </w:r>
    </w:p>
    <w:p w:rsidR="0004527C" w:rsidRPr="00620A21" w:rsidRDefault="0004527C" w:rsidP="0088148F">
      <w:pPr>
        <w:jc w:val="both"/>
        <w:rPr>
          <w:sz w:val="24"/>
          <w:szCs w:val="24"/>
        </w:rPr>
      </w:pPr>
      <w:r w:rsidRPr="00620A21">
        <w:rPr>
          <w:sz w:val="24"/>
          <w:szCs w:val="24"/>
        </w:rPr>
        <w:t>Leurs professeurs de français et d’arts appliqués les ont aidé</w:t>
      </w:r>
      <w:r w:rsidR="003D2D4D">
        <w:rPr>
          <w:sz w:val="24"/>
          <w:szCs w:val="24"/>
        </w:rPr>
        <w:t>s dans leur démarche, proposant des ajustements pour le scénario, des idées de décors…</w:t>
      </w:r>
    </w:p>
    <w:p w:rsidR="0004527C" w:rsidRPr="00620A21" w:rsidRDefault="0004527C" w:rsidP="0088148F">
      <w:pPr>
        <w:jc w:val="both"/>
        <w:rPr>
          <w:sz w:val="24"/>
          <w:szCs w:val="24"/>
        </w:rPr>
      </w:pPr>
    </w:p>
    <w:p w:rsidR="0004527C" w:rsidRPr="00A85B5D" w:rsidRDefault="0004527C" w:rsidP="00A85B5D">
      <w:pPr>
        <w:pStyle w:val="Paragraphedeliste"/>
        <w:numPr>
          <w:ilvl w:val="0"/>
          <w:numId w:val="3"/>
        </w:numPr>
        <w:jc w:val="both"/>
        <w:rPr>
          <w:color w:val="0000FF"/>
          <w:sz w:val="24"/>
          <w:szCs w:val="24"/>
          <w:u w:val="single"/>
        </w:rPr>
      </w:pPr>
      <w:r w:rsidRPr="00A85B5D">
        <w:rPr>
          <w:rFonts w:ascii="Cambria" w:hAnsi="Cambria"/>
          <w:caps/>
          <w:color w:val="0000FF"/>
          <w:sz w:val="24"/>
          <w:szCs w:val="24"/>
          <w:u w:val="single"/>
        </w:rPr>
        <w:t xml:space="preserve">SÉances 6 et 7 : </w:t>
      </w:r>
      <w:r w:rsidR="00A85B5D">
        <w:rPr>
          <w:color w:val="0000FF"/>
          <w:sz w:val="24"/>
          <w:szCs w:val="24"/>
          <w:u w:val="single"/>
        </w:rPr>
        <w:t>réalisation et montage du film</w:t>
      </w:r>
    </w:p>
    <w:p w:rsidR="002656E9" w:rsidRDefault="00541D5C" w:rsidP="0088148F">
      <w:pPr>
        <w:jc w:val="both"/>
        <w:rPr>
          <w:sz w:val="24"/>
          <w:szCs w:val="24"/>
        </w:rPr>
      </w:pPr>
      <w:r>
        <w:rPr>
          <w:sz w:val="24"/>
          <w:szCs w:val="24"/>
        </w:rPr>
        <w:t>Pour chaque scène du scénario, les élèves ont proposé un décor, des personnages. Ils ont avec les caméras, réalisé des mini-séquences étape par étape. Ils prennent une photo, bougent un élément, reprennent</w:t>
      </w:r>
      <w:r w:rsidR="002656E9">
        <w:rPr>
          <w:sz w:val="24"/>
          <w:szCs w:val="24"/>
        </w:rPr>
        <w:t xml:space="preserve"> une photo, bougent un élément…ce qui permet quand on visualise les photos à la suite les unes des autres de donner une impression de mouvement et donc d’animer.</w:t>
      </w:r>
    </w:p>
    <w:p w:rsidR="00541D5C" w:rsidRDefault="002656E9" w:rsidP="0088148F">
      <w:pPr>
        <w:jc w:val="both"/>
        <w:rPr>
          <w:sz w:val="24"/>
          <w:szCs w:val="24"/>
        </w:rPr>
      </w:pPr>
      <w:r>
        <w:rPr>
          <w:sz w:val="24"/>
          <w:szCs w:val="24"/>
        </w:rPr>
        <w:t>Les élèves ont travaillé par groupes, soit ils étaient chargés d’une scène, soit d’enregistrer leur voix (narrateur et différents personnages)</w:t>
      </w:r>
      <w:r w:rsidR="00A85B5D">
        <w:rPr>
          <w:sz w:val="24"/>
          <w:szCs w:val="24"/>
        </w:rPr>
        <w:t>,</w:t>
      </w:r>
      <w:r>
        <w:rPr>
          <w:sz w:val="24"/>
          <w:szCs w:val="24"/>
        </w:rPr>
        <w:t xml:space="preserve"> d’autres </w:t>
      </w:r>
      <w:r w:rsidR="00A85B5D">
        <w:rPr>
          <w:sz w:val="24"/>
          <w:szCs w:val="24"/>
        </w:rPr>
        <w:t>se sont chargé</w:t>
      </w:r>
      <w:r>
        <w:rPr>
          <w:sz w:val="24"/>
          <w:szCs w:val="24"/>
        </w:rPr>
        <w:t xml:space="preserve"> des textes et du générique. Chacun y a trouvé un rôle, aucun n’a été passif et inoccupé.</w:t>
      </w:r>
      <w:r w:rsidR="00541D5C" w:rsidRPr="00620A21">
        <w:rPr>
          <w:sz w:val="24"/>
          <w:szCs w:val="24"/>
        </w:rPr>
        <w:t xml:space="preserve"> </w:t>
      </w:r>
    </w:p>
    <w:p w:rsidR="00E81325" w:rsidRDefault="00E81325" w:rsidP="0088148F">
      <w:pPr>
        <w:jc w:val="both"/>
        <w:rPr>
          <w:sz w:val="24"/>
          <w:szCs w:val="24"/>
        </w:rPr>
      </w:pPr>
    </w:p>
    <w:p w:rsidR="00E81325" w:rsidRDefault="00E81325" w:rsidP="0088148F">
      <w:pPr>
        <w:jc w:val="both"/>
        <w:rPr>
          <w:sz w:val="24"/>
          <w:szCs w:val="24"/>
        </w:rPr>
      </w:pPr>
    </w:p>
    <w:p w:rsidR="00E81325" w:rsidRPr="00620A21" w:rsidRDefault="00E81325" w:rsidP="0088148F">
      <w:pPr>
        <w:jc w:val="both"/>
        <w:rPr>
          <w:sz w:val="24"/>
          <w:szCs w:val="24"/>
        </w:rPr>
      </w:pPr>
    </w:p>
    <w:p w:rsidR="00372A99" w:rsidRPr="003563F6" w:rsidRDefault="00F40A29" w:rsidP="00E81325">
      <w:pPr>
        <w:pStyle w:val="Paragraphedeliste"/>
        <w:numPr>
          <w:ilvl w:val="0"/>
          <w:numId w:val="3"/>
        </w:numPr>
        <w:jc w:val="both"/>
        <w:rPr>
          <w:rFonts w:ascii="Cambria" w:hAnsi="Cambria"/>
          <w:caps/>
          <w:color w:val="0000FF"/>
          <w:sz w:val="24"/>
          <w:szCs w:val="24"/>
          <w:u w:val="single"/>
        </w:rPr>
      </w:pPr>
      <w:r w:rsidRPr="003563F6">
        <w:rPr>
          <w:rFonts w:ascii="Cambria" w:hAnsi="Cambria"/>
          <w:caps/>
          <w:color w:val="0000FF"/>
          <w:sz w:val="24"/>
          <w:szCs w:val="24"/>
          <w:u w:val="single"/>
        </w:rPr>
        <w:lastRenderedPageBreak/>
        <w:t>demi-</w:t>
      </w:r>
      <w:r w:rsidR="0004527C" w:rsidRPr="003563F6">
        <w:rPr>
          <w:rFonts w:ascii="Cambria" w:hAnsi="Cambria"/>
          <w:caps/>
          <w:color w:val="0000FF"/>
          <w:sz w:val="24"/>
          <w:szCs w:val="24"/>
          <w:u w:val="single"/>
        </w:rPr>
        <w:t>JournÉe de valo</w:t>
      </w:r>
      <w:r w:rsidR="003563F6">
        <w:rPr>
          <w:rFonts w:ascii="Cambria" w:hAnsi="Cambria"/>
          <w:caps/>
          <w:color w:val="0000FF"/>
          <w:sz w:val="24"/>
          <w:szCs w:val="24"/>
          <w:u w:val="single"/>
        </w:rPr>
        <w:t>risation le 28 mai à l’exploradÔ</w:t>
      </w:r>
      <w:r w:rsidR="0004527C" w:rsidRPr="003563F6">
        <w:rPr>
          <w:rFonts w:ascii="Cambria" w:hAnsi="Cambria"/>
          <w:caps/>
          <w:color w:val="0000FF"/>
          <w:sz w:val="24"/>
          <w:szCs w:val="24"/>
          <w:u w:val="single"/>
        </w:rPr>
        <w:t xml:space="preserve">me. </w:t>
      </w:r>
    </w:p>
    <w:p w:rsidR="00372A99" w:rsidRDefault="00372A99" w:rsidP="0088148F">
      <w:pPr>
        <w:jc w:val="both"/>
        <w:rPr>
          <w:sz w:val="24"/>
          <w:szCs w:val="24"/>
        </w:rPr>
      </w:pPr>
      <w:r>
        <w:rPr>
          <w:sz w:val="24"/>
          <w:szCs w:val="24"/>
        </w:rPr>
        <w:t xml:space="preserve">Cet après-midi de valorisation s’est déroulé en deux temps : </w:t>
      </w:r>
    </w:p>
    <w:p w:rsidR="00F62C58" w:rsidRDefault="00D2288E" w:rsidP="0088148F">
      <w:pPr>
        <w:pStyle w:val="Paragraphedeliste"/>
        <w:numPr>
          <w:ilvl w:val="0"/>
          <w:numId w:val="2"/>
        </w:numPr>
        <w:jc w:val="both"/>
        <w:rPr>
          <w:sz w:val="24"/>
          <w:szCs w:val="24"/>
        </w:rPr>
      </w:pPr>
      <w:r>
        <w:rPr>
          <w:noProof/>
          <w:sz w:val="24"/>
          <w:szCs w:val="24"/>
          <w:lang w:eastAsia="fr-FR"/>
        </w:rPr>
        <w:drawing>
          <wp:anchor distT="0" distB="0" distL="114300" distR="114300" simplePos="0" relativeHeight="251665408" behindDoc="0" locked="0" layoutInCell="1" allowOverlap="1">
            <wp:simplePos x="0" y="0"/>
            <wp:positionH relativeFrom="column">
              <wp:posOffset>2080895</wp:posOffset>
            </wp:positionH>
            <wp:positionV relativeFrom="paragraph">
              <wp:posOffset>1369695</wp:posOffset>
            </wp:positionV>
            <wp:extent cx="4224655" cy="2714625"/>
            <wp:effectExtent l="19050" t="0" r="4445" b="0"/>
            <wp:wrapSquare wrapText="bothSides"/>
            <wp:docPr id="9" name="Image 8" descr="man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p2.jpg"/>
                    <pic:cNvPicPr/>
                  </pic:nvPicPr>
                  <pic:blipFill>
                    <a:blip r:embed="rId9" cstate="print"/>
                    <a:stretch>
                      <a:fillRect/>
                    </a:stretch>
                  </pic:blipFill>
                  <pic:spPr>
                    <a:xfrm>
                      <a:off x="0" y="0"/>
                      <a:ext cx="4224655" cy="2714625"/>
                    </a:xfrm>
                    <a:prstGeom prst="rect">
                      <a:avLst/>
                    </a:prstGeom>
                  </pic:spPr>
                </pic:pic>
              </a:graphicData>
            </a:graphic>
          </wp:anchor>
        </w:drawing>
      </w:r>
      <w:r w:rsidR="00372A99">
        <w:rPr>
          <w:sz w:val="24"/>
          <w:szCs w:val="24"/>
        </w:rPr>
        <w:t xml:space="preserve">Un temps d’échanges et de présentation avec des jeunes de quatrième SEGPA d’un collège. Les élèves ont présenté et expliqué </w:t>
      </w:r>
      <w:r w:rsidR="00F62C58">
        <w:rPr>
          <w:sz w:val="24"/>
          <w:szCs w:val="24"/>
        </w:rPr>
        <w:t xml:space="preserve">aux autres jeunes, </w:t>
      </w:r>
      <w:r w:rsidR="00372A99">
        <w:rPr>
          <w:sz w:val="24"/>
          <w:szCs w:val="24"/>
        </w:rPr>
        <w:t xml:space="preserve">les expériences vues lors de </w:t>
      </w:r>
      <w:r w:rsidR="00F62C58">
        <w:rPr>
          <w:sz w:val="24"/>
          <w:szCs w:val="24"/>
        </w:rPr>
        <w:t>la première visite : la formation d’un nuage, l’expérience du trombone (tension superficielle) et le principe du barrage pour produire de l’électricité. Ils ont ensuite été découvrir les expériences présentées par l’autre groupe sur la constitution de la matière.</w:t>
      </w:r>
    </w:p>
    <w:p w:rsidR="00385B2E" w:rsidRPr="00D2288E" w:rsidRDefault="00D2288E" w:rsidP="00D2288E">
      <w:pPr>
        <w:pStyle w:val="Paragraphedeliste"/>
        <w:jc w:val="both"/>
        <w:rPr>
          <w:sz w:val="24"/>
          <w:szCs w:val="24"/>
        </w:rPr>
      </w:pPr>
      <w:r>
        <w:rPr>
          <w:noProof/>
          <w:sz w:val="24"/>
          <w:szCs w:val="24"/>
          <w:lang w:eastAsia="fr-FR"/>
        </w:rPr>
        <w:drawing>
          <wp:anchor distT="0" distB="0" distL="114300" distR="114300" simplePos="0" relativeHeight="251664384" behindDoc="0" locked="0" layoutInCell="1" allowOverlap="1">
            <wp:simplePos x="0" y="0"/>
            <wp:positionH relativeFrom="column">
              <wp:posOffset>-605155</wp:posOffset>
            </wp:positionH>
            <wp:positionV relativeFrom="paragraph">
              <wp:posOffset>85725</wp:posOffset>
            </wp:positionV>
            <wp:extent cx="2619375" cy="2714625"/>
            <wp:effectExtent l="19050" t="0" r="9525" b="0"/>
            <wp:wrapSquare wrapText="bothSides"/>
            <wp:docPr id="8" name="Image 7" descr="man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p1.jpg"/>
                    <pic:cNvPicPr/>
                  </pic:nvPicPr>
                  <pic:blipFill>
                    <a:blip r:embed="rId10" cstate="print"/>
                    <a:stretch>
                      <a:fillRect/>
                    </a:stretch>
                  </pic:blipFill>
                  <pic:spPr>
                    <a:xfrm>
                      <a:off x="0" y="0"/>
                      <a:ext cx="2619375" cy="2714625"/>
                    </a:xfrm>
                    <a:prstGeom prst="rect">
                      <a:avLst/>
                    </a:prstGeom>
                  </pic:spPr>
                </pic:pic>
              </a:graphicData>
            </a:graphic>
          </wp:anchor>
        </w:drawing>
      </w:r>
    </w:p>
    <w:p w:rsidR="00F62C58" w:rsidRDefault="003563F6" w:rsidP="0088148F">
      <w:pPr>
        <w:pStyle w:val="Paragraphedeliste"/>
        <w:numPr>
          <w:ilvl w:val="0"/>
          <w:numId w:val="2"/>
        </w:numPr>
        <w:jc w:val="both"/>
        <w:rPr>
          <w:sz w:val="24"/>
          <w:szCs w:val="24"/>
        </w:rPr>
      </w:pPr>
      <w:r>
        <w:rPr>
          <w:sz w:val="24"/>
          <w:szCs w:val="24"/>
        </w:rPr>
        <w:t>U</w:t>
      </w:r>
      <w:r w:rsidR="00F62C58">
        <w:rPr>
          <w:sz w:val="24"/>
          <w:szCs w:val="24"/>
        </w:rPr>
        <w:t>n temps de regroupement général avec les jeunes des quatre établissement</w:t>
      </w:r>
      <w:r w:rsidR="002B1E86">
        <w:rPr>
          <w:sz w:val="24"/>
          <w:szCs w:val="24"/>
        </w:rPr>
        <w:t>s</w:t>
      </w:r>
      <w:r w:rsidR="00F62C58">
        <w:rPr>
          <w:sz w:val="24"/>
          <w:szCs w:val="24"/>
        </w:rPr>
        <w:t xml:space="preserve"> concernés, chaque groupe a présenté son film. Les thèmes abordés étaient différents mais complémentaires avec</w:t>
      </w:r>
      <w:r w:rsidR="004E247A">
        <w:rPr>
          <w:sz w:val="24"/>
          <w:szCs w:val="24"/>
        </w:rPr>
        <w:t xml:space="preserve">, à chaque fois, </w:t>
      </w:r>
      <w:r w:rsidR="00F62C58">
        <w:rPr>
          <w:sz w:val="24"/>
          <w:szCs w:val="24"/>
        </w:rPr>
        <w:t>un message cit</w:t>
      </w:r>
      <w:r w:rsidR="004E247A">
        <w:rPr>
          <w:sz w:val="24"/>
          <w:szCs w:val="24"/>
        </w:rPr>
        <w:t>o</w:t>
      </w:r>
      <w:r w:rsidR="00F62C58">
        <w:rPr>
          <w:sz w:val="24"/>
          <w:szCs w:val="24"/>
        </w:rPr>
        <w:t>yen co</w:t>
      </w:r>
      <w:r w:rsidR="004E247A">
        <w:rPr>
          <w:sz w:val="24"/>
          <w:szCs w:val="24"/>
        </w:rPr>
        <w:t>ncernant la protec</w:t>
      </w:r>
      <w:r w:rsidR="00F62C58">
        <w:rPr>
          <w:sz w:val="24"/>
          <w:szCs w:val="24"/>
        </w:rPr>
        <w:t>tion de l’eau et sa gestion. Les élèves se sont vu remettre un prix par les animateurs de l’</w:t>
      </w:r>
      <w:proofErr w:type="spellStart"/>
      <w:r w:rsidR="00F62C58">
        <w:rPr>
          <w:sz w:val="24"/>
          <w:szCs w:val="24"/>
        </w:rPr>
        <w:t>Explora</w:t>
      </w:r>
      <w:r w:rsidR="004E247A">
        <w:rPr>
          <w:sz w:val="24"/>
          <w:szCs w:val="24"/>
        </w:rPr>
        <w:t>dôme</w:t>
      </w:r>
      <w:proofErr w:type="spellEnd"/>
      <w:r w:rsidR="004E247A">
        <w:rPr>
          <w:sz w:val="24"/>
          <w:szCs w:val="24"/>
        </w:rPr>
        <w:t>.</w:t>
      </w:r>
      <w:r w:rsidR="007F63DF">
        <w:rPr>
          <w:sz w:val="24"/>
          <w:szCs w:val="24"/>
        </w:rPr>
        <w:t xml:space="preserve"> Leur film est visualisable à l’adresse ci-dessous :</w:t>
      </w:r>
    </w:p>
    <w:p w:rsidR="003563F6" w:rsidRDefault="00617C52" w:rsidP="003563F6">
      <w:pPr>
        <w:pStyle w:val="Paragraphedeliste"/>
        <w:jc w:val="both"/>
        <w:rPr>
          <w:sz w:val="24"/>
          <w:szCs w:val="24"/>
        </w:rPr>
      </w:pPr>
      <w:hyperlink r:id="rId11" w:history="1">
        <w:r w:rsidR="007F63DF" w:rsidRPr="00C32CC7">
          <w:rPr>
            <w:rStyle w:val="Lienhypertexte"/>
            <w:sz w:val="24"/>
            <w:szCs w:val="24"/>
          </w:rPr>
          <w:t>https://www.youtube.com/watch?v=lzpAyEalfmc</w:t>
        </w:r>
      </w:hyperlink>
    </w:p>
    <w:p w:rsidR="007F63DF" w:rsidRPr="00F62C58" w:rsidRDefault="007F63DF" w:rsidP="003563F6">
      <w:pPr>
        <w:pStyle w:val="Paragraphedeliste"/>
        <w:jc w:val="both"/>
        <w:rPr>
          <w:sz w:val="24"/>
          <w:szCs w:val="24"/>
        </w:rPr>
      </w:pPr>
    </w:p>
    <w:p w:rsidR="002B1E86" w:rsidRPr="003563F6" w:rsidRDefault="002B1E86" w:rsidP="0088148F">
      <w:pPr>
        <w:pStyle w:val="NormalWeb"/>
        <w:spacing w:line="360" w:lineRule="auto"/>
        <w:jc w:val="both"/>
        <w:rPr>
          <w:rFonts w:ascii="Trebuchet MS" w:hAnsi="Trebuchet MS"/>
          <w:b/>
          <w:color w:val="333333"/>
          <w:sz w:val="28"/>
          <w:szCs w:val="28"/>
          <w:u w:val="single"/>
        </w:rPr>
      </w:pPr>
      <w:r w:rsidRPr="003563F6">
        <w:rPr>
          <w:rFonts w:ascii="Trebuchet MS" w:hAnsi="Trebuchet MS"/>
          <w:b/>
          <w:color w:val="333333"/>
          <w:sz w:val="28"/>
          <w:szCs w:val="28"/>
          <w:u w:val="single"/>
        </w:rPr>
        <w:t>Activités annexes menées au sein du lycée et dans les autres enseignements :</w:t>
      </w:r>
    </w:p>
    <w:p w:rsidR="00342935" w:rsidRPr="00EC0EDA" w:rsidRDefault="00342935" w:rsidP="00342935">
      <w:pPr>
        <w:pStyle w:val="Paragraphedeliste"/>
        <w:numPr>
          <w:ilvl w:val="0"/>
          <w:numId w:val="3"/>
        </w:numPr>
        <w:jc w:val="both"/>
        <w:rPr>
          <w:rFonts w:ascii="Cambria" w:hAnsi="Cambria"/>
          <w:color w:val="0000FF"/>
          <w:sz w:val="24"/>
          <w:szCs w:val="24"/>
          <w:u w:val="single"/>
        </w:rPr>
      </w:pPr>
      <w:r>
        <w:rPr>
          <w:rFonts w:ascii="Cambria" w:hAnsi="Cambria"/>
          <w:color w:val="0000FF"/>
          <w:sz w:val="24"/>
          <w:szCs w:val="24"/>
          <w:u w:val="single"/>
        </w:rPr>
        <w:t>L’eau abordée dans les différents enseignements</w:t>
      </w:r>
      <w:r w:rsidRPr="007F63DF">
        <w:rPr>
          <w:rFonts w:ascii="Cambria" w:hAnsi="Cambria"/>
          <w:color w:val="0000FF"/>
          <w:sz w:val="24"/>
          <w:szCs w:val="24"/>
          <w:u w:val="single"/>
        </w:rPr>
        <w:t xml:space="preserve"> </w:t>
      </w:r>
    </w:p>
    <w:p w:rsidR="00342935" w:rsidRDefault="00342935" w:rsidP="00342935">
      <w:pPr>
        <w:jc w:val="both"/>
        <w:rPr>
          <w:sz w:val="24"/>
          <w:szCs w:val="24"/>
        </w:rPr>
      </w:pPr>
      <w:r>
        <w:rPr>
          <w:sz w:val="24"/>
          <w:szCs w:val="24"/>
        </w:rPr>
        <w:t>En cours de sciences physiques : travail autour du cycle de l’eau et des changements d’état, les élèves devaient faire un petit compte-rendu de l’expérience du « nuage » et de celui de la « pluie ». (</w:t>
      </w:r>
      <w:proofErr w:type="gramStart"/>
      <w:r>
        <w:rPr>
          <w:sz w:val="24"/>
          <w:szCs w:val="24"/>
        </w:rPr>
        <w:t>voir</w:t>
      </w:r>
      <w:proofErr w:type="gramEnd"/>
      <w:r>
        <w:rPr>
          <w:sz w:val="24"/>
          <w:szCs w:val="24"/>
        </w:rPr>
        <w:t xml:space="preserve"> plus haut)</w:t>
      </w:r>
    </w:p>
    <w:p w:rsidR="00342935" w:rsidRDefault="00342935" w:rsidP="00342935">
      <w:pPr>
        <w:jc w:val="both"/>
        <w:rPr>
          <w:sz w:val="24"/>
          <w:szCs w:val="24"/>
        </w:rPr>
      </w:pPr>
      <w:r>
        <w:rPr>
          <w:sz w:val="24"/>
          <w:szCs w:val="24"/>
        </w:rPr>
        <w:t>En cours de mathématiques : exploitation de données statistiques relatives à l’eau et à sa gestion.</w:t>
      </w:r>
    </w:p>
    <w:p w:rsidR="00342935" w:rsidRDefault="00342935" w:rsidP="00342935">
      <w:pPr>
        <w:jc w:val="both"/>
        <w:rPr>
          <w:sz w:val="24"/>
          <w:szCs w:val="24"/>
        </w:rPr>
      </w:pPr>
      <w:r>
        <w:rPr>
          <w:sz w:val="24"/>
          <w:szCs w:val="24"/>
        </w:rPr>
        <w:lastRenderedPageBreak/>
        <w:t>En géographie, les élèves ont traité le thème de l’eau au travers des enjeux économiques, sociétaux…</w:t>
      </w:r>
    </w:p>
    <w:p w:rsidR="00342935" w:rsidRPr="00620A21" w:rsidRDefault="00342935" w:rsidP="00342935">
      <w:pPr>
        <w:jc w:val="both"/>
        <w:rPr>
          <w:sz w:val="24"/>
          <w:szCs w:val="24"/>
        </w:rPr>
      </w:pPr>
      <w:r>
        <w:rPr>
          <w:sz w:val="24"/>
          <w:szCs w:val="24"/>
        </w:rPr>
        <w:t>En Prévention Santé Environnement, les élèves ont étudié l’eau dans notre environnement quotidien pourquoi elle est rare et pourquoi il ne faut pas la gaspiller.</w:t>
      </w:r>
    </w:p>
    <w:p w:rsidR="00342935" w:rsidRDefault="00342935" w:rsidP="00342935">
      <w:pPr>
        <w:ind w:left="360"/>
        <w:jc w:val="both"/>
        <w:rPr>
          <w:rFonts w:ascii="Cambria" w:hAnsi="Cambria"/>
          <w:color w:val="0000FF"/>
          <w:sz w:val="24"/>
          <w:szCs w:val="24"/>
          <w:u w:val="single"/>
        </w:rPr>
      </w:pPr>
    </w:p>
    <w:p w:rsidR="002B1E86" w:rsidRPr="00342935" w:rsidRDefault="007F63DF" w:rsidP="00342935">
      <w:pPr>
        <w:pStyle w:val="Paragraphedeliste"/>
        <w:numPr>
          <w:ilvl w:val="0"/>
          <w:numId w:val="3"/>
        </w:numPr>
        <w:jc w:val="both"/>
        <w:rPr>
          <w:rFonts w:ascii="Cambria" w:hAnsi="Cambria"/>
          <w:color w:val="0000FF"/>
          <w:sz w:val="24"/>
          <w:szCs w:val="24"/>
          <w:u w:val="single"/>
        </w:rPr>
      </w:pPr>
      <w:r w:rsidRPr="00342935">
        <w:rPr>
          <w:rFonts w:ascii="Cambria" w:hAnsi="Cambria"/>
          <w:color w:val="0000FF"/>
          <w:sz w:val="24"/>
          <w:szCs w:val="24"/>
          <w:u w:val="single"/>
        </w:rPr>
        <w:t>Une exposition au CDI sur le thè</w:t>
      </w:r>
      <w:r w:rsidR="002B1E86" w:rsidRPr="00342935">
        <w:rPr>
          <w:rFonts w:ascii="Cambria" w:hAnsi="Cambria"/>
          <w:color w:val="0000FF"/>
          <w:sz w:val="24"/>
          <w:szCs w:val="24"/>
          <w:u w:val="single"/>
        </w:rPr>
        <w:t xml:space="preserve">me de l’eau </w:t>
      </w:r>
    </w:p>
    <w:p w:rsidR="002B1E86" w:rsidRPr="00620A21" w:rsidRDefault="002B1E86" w:rsidP="0088148F">
      <w:pPr>
        <w:jc w:val="both"/>
        <w:rPr>
          <w:sz w:val="24"/>
          <w:szCs w:val="24"/>
        </w:rPr>
      </w:pPr>
      <w:r w:rsidRPr="00620A21">
        <w:rPr>
          <w:sz w:val="24"/>
          <w:szCs w:val="24"/>
        </w:rPr>
        <w:t xml:space="preserve">Une exposition itinérante a été installée avant Noël au CDI pour une période de 4 semaines. </w:t>
      </w:r>
    </w:p>
    <w:p w:rsidR="002B1E86" w:rsidRPr="00620A21" w:rsidRDefault="002B1E86" w:rsidP="0088148F">
      <w:pPr>
        <w:jc w:val="both"/>
        <w:rPr>
          <w:sz w:val="24"/>
          <w:szCs w:val="24"/>
        </w:rPr>
      </w:pPr>
      <w:r w:rsidRPr="00620A21">
        <w:rPr>
          <w:sz w:val="24"/>
          <w:szCs w:val="24"/>
        </w:rPr>
        <w:t>À travers 12 panneaux, différentes problématiques concernant l’eau ont été abordées : le climat, la sécheresse, les fleuves, l’eau potable, la pollution,….</w:t>
      </w:r>
    </w:p>
    <w:p w:rsidR="002B1E86" w:rsidRDefault="00D2288E" w:rsidP="0088148F">
      <w:pPr>
        <w:jc w:val="both"/>
        <w:rPr>
          <w:sz w:val="24"/>
          <w:szCs w:val="24"/>
        </w:rPr>
      </w:pPr>
      <w:r>
        <w:rPr>
          <w:noProof/>
          <w:sz w:val="24"/>
          <w:szCs w:val="24"/>
          <w:lang w:eastAsia="fr-FR"/>
        </w:rPr>
        <w:drawing>
          <wp:anchor distT="0" distB="0" distL="114300" distR="114300" simplePos="0" relativeHeight="251662336" behindDoc="0" locked="0" layoutInCell="1" allowOverlap="1">
            <wp:simplePos x="0" y="0"/>
            <wp:positionH relativeFrom="column">
              <wp:posOffset>13970</wp:posOffset>
            </wp:positionH>
            <wp:positionV relativeFrom="paragraph">
              <wp:posOffset>829310</wp:posOffset>
            </wp:positionV>
            <wp:extent cx="3027680" cy="4171950"/>
            <wp:effectExtent l="19050" t="0" r="1270" b="0"/>
            <wp:wrapSquare wrapText="bothSides"/>
            <wp:docPr id="4" name="Image 8" descr="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1.jpg"/>
                    <pic:cNvPicPr/>
                  </pic:nvPicPr>
                  <pic:blipFill>
                    <a:blip r:embed="rId12" cstate="print"/>
                    <a:stretch>
                      <a:fillRect/>
                    </a:stretch>
                  </pic:blipFill>
                  <pic:spPr>
                    <a:xfrm>
                      <a:off x="0" y="0"/>
                      <a:ext cx="3027680" cy="4171950"/>
                    </a:xfrm>
                    <a:prstGeom prst="rect">
                      <a:avLst/>
                    </a:prstGeom>
                  </pic:spPr>
                </pic:pic>
              </a:graphicData>
            </a:graphic>
          </wp:anchor>
        </w:drawing>
      </w:r>
      <w:r w:rsidR="00B4437E">
        <w:rPr>
          <w:noProof/>
          <w:sz w:val="24"/>
          <w:szCs w:val="24"/>
          <w:lang w:eastAsia="fr-FR"/>
        </w:rPr>
        <w:drawing>
          <wp:anchor distT="0" distB="0" distL="114300" distR="114300" simplePos="0" relativeHeight="251663360" behindDoc="0" locked="0" layoutInCell="1" allowOverlap="1">
            <wp:simplePos x="0" y="0"/>
            <wp:positionH relativeFrom="column">
              <wp:posOffset>3500120</wp:posOffset>
            </wp:positionH>
            <wp:positionV relativeFrom="paragraph">
              <wp:posOffset>753110</wp:posOffset>
            </wp:positionV>
            <wp:extent cx="2531110" cy="4476750"/>
            <wp:effectExtent l="19050" t="0" r="2540" b="0"/>
            <wp:wrapSquare wrapText="bothSides"/>
            <wp:docPr id="10" name="Image 9" descr="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jpg"/>
                    <pic:cNvPicPr/>
                  </pic:nvPicPr>
                  <pic:blipFill>
                    <a:blip r:embed="rId13" cstate="print"/>
                    <a:stretch>
                      <a:fillRect/>
                    </a:stretch>
                  </pic:blipFill>
                  <pic:spPr>
                    <a:xfrm>
                      <a:off x="0" y="0"/>
                      <a:ext cx="2531110" cy="4476750"/>
                    </a:xfrm>
                    <a:prstGeom prst="rect">
                      <a:avLst/>
                    </a:prstGeom>
                  </pic:spPr>
                </pic:pic>
              </a:graphicData>
            </a:graphic>
          </wp:anchor>
        </w:drawing>
      </w:r>
      <w:r w:rsidR="002B1E86" w:rsidRPr="00620A21">
        <w:rPr>
          <w:sz w:val="24"/>
          <w:szCs w:val="24"/>
        </w:rPr>
        <w:t>Les élèves ont travaillé sur cette exposition avec leur professeur de géographie et leur professeur de sciences. Ils ont répondu à des questionnaires</w:t>
      </w:r>
      <w:r>
        <w:rPr>
          <w:sz w:val="24"/>
          <w:szCs w:val="24"/>
        </w:rPr>
        <w:t>, en recherchant les informations présentes sur les affiches,</w:t>
      </w:r>
      <w:r w:rsidR="002B1E86" w:rsidRPr="00620A21">
        <w:rPr>
          <w:sz w:val="24"/>
          <w:szCs w:val="24"/>
        </w:rPr>
        <w:t xml:space="preserve"> comme ci-dessous :</w:t>
      </w:r>
      <w:r w:rsidRPr="00D2288E">
        <w:rPr>
          <w:noProof/>
          <w:sz w:val="24"/>
          <w:szCs w:val="24"/>
          <w:lang w:eastAsia="fr-FR"/>
        </w:rPr>
        <w:t xml:space="preserve"> </w:t>
      </w:r>
      <w:r w:rsidRPr="00D2288E">
        <w:rPr>
          <w:sz w:val="24"/>
          <w:szCs w:val="24"/>
        </w:rPr>
        <w:lastRenderedPageBreak/>
        <w:drawing>
          <wp:inline distT="0" distB="0" distL="0" distR="0">
            <wp:extent cx="6450972" cy="4229100"/>
            <wp:effectExtent l="19050" t="0" r="6978"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57565" cy="4233422"/>
                    </a:xfrm>
                    <a:prstGeom prst="rect">
                      <a:avLst/>
                    </a:prstGeom>
                    <a:noFill/>
                    <a:ln w="9525">
                      <a:noFill/>
                      <a:miter lim="800000"/>
                      <a:headEnd/>
                      <a:tailEnd/>
                    </a:ln>
                  </pic:spPr>
                </pic:pic>
              </a:graphicData>
            </a:graphic>
          </wp:inline>
        </w:drawing>
      </w:r>
    </w:p>
    <w:p w:rsidR="00D2288E" w:rsidRDefault="00D2288E" w:rsidP="0088148F">
      <w:pPr>
        <w:jc w:val="both"/>
        <w:rPr>
          <w:sz w:val="24"/>
          <w:szCs w:val="24"/>
        </w:rPr>
      </w:pPr>
    </w:p>
    <w:p w:rsidR="002B1E86" w:rsidRPr="00620A21" w:rsidRDefault="002B1E86" w:rsidP="0088148F">
      <w:pPr>
        <w:jc w:val="both"/>
        <w:rPr>
          <w:sz w:val="24"/>
          <w:szCs w:val="24"/>
        </w:rPr>
      </w:pPr>
    </w:p>
    <w:p w:rsidR="00156087" w:rsidRPr="00EC0EDA" w:rsidRDefault="00156087" w:rsidP="0088148F">
      <w:pPr>
        <w:pStyle w:val="NormalWeb"/>
        <w:spacing w:line="360" w:lineRule="auto"/>
        <w:jc w:val="both"/>
        <w:rPr>
          <w:rFonts w:ascii="Trebuchet MS" w:hAnsi="Trebuchet MS"/>
          <w:b/>
          <w:color w:val="333333"/>
          <w:sz w:val="28"/>
          <w:szCs w:val="28"/>
          <w:u w:val="single"/>
        </w:rPr>
      </w:pPr>
      <w:r w:rsidRPr="00EC0EDA">
        <w:rPr>
          <w:rFonts w:ascii="Trebuchet MS" w:hAnsi="Trebuchet MS"/>
          <w:b/>
          <w:color w:val="333333"/>
          <w:sz w:val="28"/>
          <w:szCs w:val="28"/>
          <w:u w:val="single"/>
        </w:rPr>
        <w:t>Bilan :</w:t>
      </w:r>
    </w:p>
    <w:p w:rsidR="002B1E86" w:rsidRDefault="00156087" w:rsidP="0088148F">
      <w:pPr>
        <w:jc w:val="both"/>
        <w:rPr>
          <w:sz w:val="24"/>
          <w:szCs w:val="24"/>
        </w:rPr>
      </w:pPr>
      <w:r>
        <w:rPr>
          <w:sz w:val="24"/>
          <w:szCs w:val="24"/>
        </w:rPr>
        <w:t>Ce projet a été un fil conducteur tout au long de l’année. La médiatrice venant environ une fois par mois, les élèves étaient contents et attendaient le jour de sa venue.</w:t>
      </w:r>
    </w:p>
    <w:p w:rsidR="00342935" w:rsidRDefault="00B446E3" w:rsidP="0088148F">
      <w:pPr>
        <w:jc w:val="both"/>
        <w:rPr>
          <w:sz w:val="24"/>
          <w:szCs w:val="24"/>
        </w:rPr>
      </w:pPr>
      <w:r>
        <w:rPr>
          <w:sz w:val="24"/>
          <w:szCs w:val="24"/>
        </w:rPr>
        <w:t>Le groupe est constitué d’élèves dont le niveau est très hétérogène, certain</w:t>
      </w:r>
      <w:r w:rsidR="00342935">
        <w:rPr>
          <w:sz w:val="24"/>
          <w:szCs w:val="24"/>
        </w:rPr>
        <w:t>s</w:t>
      </w:r>
      <w:r>
        <w:rPr>
          <w:sz w:val="24"/>
          <w:szCs w:val="24"/>
        </w:rPr>
        <w:t xml:space="preserve"> issus de troisième générale, qui auraient peut-être pu </w:t>
      </w:r>
      <w:r w:rsidR="00D67F47">
        <w:rPr>
          <w:sz w:val="24"/>
          <w:szCs w:val="24"/>
        </w:rPr>
        <w:t xml:space="preserve">prétendre au </w:t>
      </w:r>
      <w:r>
        <w:rPr>
          <w:sz w:val="24"/>
          <w:szCs w:val="24"/>
        </w:rPr>
        <w:t>bac pro et d’autres ne maitrisant pas ou peu le Français écrit et parlé.</w:t>
      </w:r>
      <w:r w:rsidR="008D4304">
        <w:rPr>
          <w:sz w:val="24"/>
          <w:szCs w:val="24"/>
        </w:rPr>
        <w:t xml:space="preserve">  </w:t>
      </w:r>
      <w:r w:rsidR="00D67F47">
        <w:rPr>
          <w:sz w:val="24"/>
          <w:szCs w:val="24"/>
        </w:rPr>
        <w:t>Malgré cette hété</w:t>
      </w:r>
      <w:r w:rsidR="00342935">
        <w:rPr>
          <w:sz w:val="24"/>
          <w:szCs w:val="24"/>
        </w:rPr>
        <w:t>r</w:t>
      </w:r>
      <w:r w:rsidR="00D67F47">
        <w:rPr>
          <w:sz w:val="24"/>
          <w:szCs w:val="24"/>
        </w:rPr>
        <w:t xml:space="preserve">ogénéité, ce groupe classe est très solidaire et peu enclin aux moqueries. </w:t>
      </w:r>
    </w:p>
    <w:p w:rsidR="00D67F47" w:rsidRDefault="008D4304" w:rsidP="0088148F">
      <w:pPr>
        <w:jc w:val="both"/>
        <w:rPr>
          <w:sz w:val="24"/>
          <w:szCs w:val="24"/>
        </w:rPr>
      </w:pPr>
      <w:r>
        <w:rPr>
          <w:sz w:val="24"/>
          <w:szCs w:val="24"/>
        </w:rPr>
        <w:t xml:space="preserve">Ce projet, dans sa forme a permis à chacun d’entre </w:t>
      </w:r>
      <w:r w:rsidR="00342935">
        <w:rPr>
          <w:sz w:val="24"/>
          <w:szCs w:val="24"/>
        </w:rPr>
        <w:t xml:space="preserve">eux </w:t>
      </w:r>
      <w:r>
        <w:rPr>
          <w:sz w:val="24"/>
          <w:szCs w:val="24"/>
        </w:rPr>
        <w:t>de pouvoir partici</w:t>
      </w:r>
      <w:r w:rsidR="00322EE7">
        <w:rPr>
          <w:sz w:val="24"/>
          <w:szCs w:val="24"/>
        </w:rPr>
        <w:t xml:space="preserve">per </w:t>
      </w:r>
      <w:r>
        <w:rPr>
          <w:sz w:val="24"/>
          <w:szCs w:val="24"/>
        </w:rPr>
        <w:t>à sa mesure et découvrir des choses.</w:t>
      </w:r>
      <w:r w:rsidR="00342935">
        <w:rPr>
          <w:sz w:val="24"/>
          <w:szCs w:val="24"/>
        </w:rPr>
        <w:t xml:space="preserve"> Lors de la visite à</w:t>
      </w:r>
      <w:r w:rsidR="00322EE7">
        <w:rPr>
          <w:sz w:val="24"/>
          <w:szCs w:val="24"/>
        </w:rPr>
        <w:t xml:space="preserve"> l’</w:t>
      </w:r>
      <w:proofErr w:type="spellStart"/>
      <w:r w:rsidR="00322EE7">
        <w:rPr>
          <w:sz w:val="24"/>
          <w:szCs w:val="24"/>
        </w:rPr>
        <w:t>exploradôme</w:t>
      </w:r>
      <w:proofErr w:type="spellEnd"/>
      <w:r w:rsidR="00322EE7">
        <w:rPr>
          <w:sz w:val="24"/>
          <w:szCs w:val="24"/>
        </w:rPr>
        <w:t>, c’était l’occasion de toucher, manipuler, essayer,</w:t>
      </w:r>
      <w:r w:rsidR="00D67F47">
        <w:rPr>
          <w:sz w:val="24"/>
          <w:szCs w:val="24"/>
        </w:rPr>
        <w:t xml:space="preserve"> visualiser des phénomènes,…</w:t>
      </w:r>
      <w:r w:rsidR="00322EE7">
        <w:rPr>
          <w:sz w:val="24"/>
          <w:szCs w:val="24"/>
        </w:rPr>
        <w:t xml:space="preserve"> ce que certains n’</w:t>
      </w:r>
      <w:r w:rsidR="00D67F47">
        <w:rPr>
          <w:sz w:val="24"/>
          <w:szCs w:val="24"/>
        </w:rPr>
        <w:t xml:space="preserve">avaient jamais fait et </w:t>
      </w:r>
      <w:r w:rsidR="00322EE7">
        <w:rPr>
          <w:sz w:val="24"/>
          <w:szCs w:val="24"/>
        </w:rPr>
        <w:t xml:space="preserve"> à </w:t>
      </w:r>
      <w:r w:rsidR="00D67F47">
        <w:rPr>
          <w:sz w:val="24"/>
          <w:szCs w:val="24"/>
        </w:rPr>
        <w:t xml:space="preserve">voir </w:t>
      </w:r>
      <w:r w:rsidR="00322EE7">
        <w:rPr>
          <w:sz w:val="24"/>
          <w:szCs w:val="24"/>
        </w:rPr>
        <w:t>leur</w:t>
      </w:r>
      <w:r w:rsidR="00D67F47">
        <w:rPr>
          <w:sz w:val="24"/>
          <w:szCs w:val="24"/>
        </w:rPr>
        <w:t>s</w:t>
      </w:r>
      <w:r w:rsidR="00322EE7">
        <w:rPr>
          <w:sz w:val="24"/>
          <w:szCs w:val="24"/>
        </w:rPr>
        <w:t xml:space="preserve"> regard</w:t>
      </w:r>
      <w:r w:rsidR="00D67F47">
        <w:rPr>
          <w:sz w:val="24"/>
          <w:szCs w:val="24"/>
        </w:rPr>
        <w:t>s</w:t>
      </w:r>
      <w:r w:rsidR="00322EE7">
        <w:rPr>
          <w:sz w:val="24"/>
          <w:szCs w:val="24"/>
        </w:rPr>
        <w:t xml:space="preserve"> et leur</w:t>
      </w:r>
      <w:r w:rsidR="00D67F47">
        <w:rPr>
          <w:sz w:val="24"/>
          <w:szCs w:val="24"/>
        </w:rPr>
        <w:t>s</w:t>
      </w:r>
      <w:r w:rsidR="00322EE7">
        <w:rPr>
          <w:sz w:val="24"/>
          <w:szCs w:val="24"/>
        </w:rPr>
        <w:t xml:space="preserve"> sourire</w:t>
      </w:r>
      <w:r w:rsidR="00D67F47">
        <w:rPr>
          <w:sz w:val="24"/>
          <w:szCs w:val="24"/>
        </w:rPr>
        <w:t>s</w:t>
      </w:r>
      <w:r w:rsidR="00322EE7">
        <w:rPr>
          <w:sz w:val="24"/>
          <w:szCs w:val="24"/>
        </w:rPr>
        <w:t>, il</w:t>
      </w:r>
      <w:r w:rsidR="00D67F47">
        <w:rPr>
          <w:sz w:val="24"/>
          <w:szCs w:val="24"/>
        </w:rPr>
        <w:t>s ont tous beaucoup apprécié…</w:t>
      </w:r>
    </w:p>
    <w:p w:rsidR="00B446E3" w:rsidRPr="00620A21" w:rsidRDefault="00D67F47" w:rsidP="0088148F">
      <w:pPr>
        <w:jc w:val="both"/>
        <w:rPr>
          <w:sz w:val="24"/>
          <w:szCs w:val="24"/>
        </w:rPr>
      </w:pPr>
      <w:r>
        <w:rPr>
          <w:sz w:val="24"/>
          <w:szCs w:val="24"/>
        </w:rPr>
        <w:t>De même lorsque l’animatrice venait avec son matériel, ils ont tous fait les manipulations, chacun s’appropriant les expériences à sa mesure : du stade de la simple observation à celui de l’interprétation avec un langage scientifique correct et adapté.</w:t>
      </w:r>
      <w:r w:rsidR="00322EE7">
        <w:rPr>
          <w:sz w:val="24"/>
          <w:szCs w:val="24"/>
        </w:rPr>
        <w:t xml:space="preserve"> </w:t>
      </w:r>
      <w:r w:rsidR="00725DAF">
        <w:rPr>
          <w:sz w:val="24"/>
          <w:szCs w:val="24"/>
        </w:rPr>
        <w:t>Les élèves ont tous participé, même ceux qui font parfois preuve de passivité en classe ou qui manquent d’attention parce qu’ils ont tendance à bavarder.</w:t>
      </w:r>
    </w:p>
    <w:p w:rsidR="00B6439B" w:rsidRDefault="00B334DC" w:rsidP="0088148F">
      <w:pPr>
        <w:jc w:val="both"/>
        <w:rPr>
          <w:sz w:val="24"/>
          <w:szCs w:val="24"/>
        </w:rPr>
      </w:pPr>
      <w:r>
        <w:rPr>
          <w:sz w:val="24"/>
          <w:szCs w:val="24"/>
        </w:rPr>
        <w:lastRenderedPageBreak/>
        <w:t xml:space="preserve">Lors de l’élaboration du scénario, les élèves ont fait des propositions en petits groupes mais chacun a pu s’exprimer et donner ses idées. </w:t>
      </w:r>
      <w:r w:rsidR="00342935">
        <w:rPr>
          <w:sz w:val="24"/>
          <w:szCs w:val="24"/>
        </w:rPr>
        <w:t xml:space="preserve">Pour la </w:t>
      </w:r>
      <w:r>
        <w:rPr>
          <w:sz w:val="24"/>
          <w:szCs w:val="24"/>
        </w:rPr>
        <w:t xml:space="preserve">réalisation du film, ils ont tous été occupés, comme il fallait faire assez vite à chaque séance, pour que les choses avancent, il a fallu que chacun mette la main à la pâte et s’investisse. Ils se sont répartis tous seuls les tâches, il n’a pas été nécessaire de leur attribuer un rôle, ils ont vraiment réalisé un travail collectif. Ce qui ressort de ce projet c’est une belle unité, qui a persisté tout au long du projet, il n’y a pas eu de baisse d’implication, les séquences ont été bien rythmées et la réalisation du film a vraiment été motivante dans la mesure où l’attendu était compris. Mathilde a joué un rôle de chef d’orchestre et les élèves l’ont suivie. Les professeurs présents étaient uniquement là en soutien « logistique », ce sont vraiment les élèves qui ont été acteurs et ont réussi à aller jusqu’au bout du projet. Ils en retirent une certaine fierté d’ailleurs.   </w:t>
      </w:r>
    </w:p>
    <w:p w:rsidR="00647397" w:rsidRDefault="00647397" w:rsidP="0088148F">
      <w:pPr>
        <w:jc w:val="both"/>
        <w:rPr>
          <w:sz w:val="24"/>
          <w:szCs w:val="24"/>
        </w:rPr>
      </w:pPr>
      <w:r>
        <w:rPr>
          <w:sz w:val="24"/>
          <w:szCs w:val="24"/>
        </w:rPr>
        <w:t>Ce projet était vraiment adapté à cette classe qui se l’est bien approprié. Au-delà du « confort » apporté par la gestion de l’</w:t>
      </w:r>
      <w:proofErr w:type="spellStart"/>
      <w:r>
        <w:rPr>
          <w:sz w:val="24"/>
          <w:szCs w:val="24"/>
        </w:rPr>
        <w:t>Exploradôme</w:t>
      </w:r>
      <w:proofErr w:type="spellEnd"/>
      <w:r w:rsidR="00725DAF">
        <w:rPr>
          <w:sz w:val="24"/>
          <w:szCs w:val="24"/>
        </w:rPr>
        <w:t xml:space="preserve"> (pratiquement tout est pris en main !)</w:t>
      </w:r>
      <w:r>
        <w:rPr>
          <w:sz w:val="24"/>
          <w:szCs w:val="24"/>
        </w:rPr>
        <w:t xml:space="preserve">, ce qui a été positif et a donné du sens aux enseignements cette année, c’est cette notion de fil conducteur </w:t>
      </w:r>
      <w:r w:rsidR="00342935">
        <w:rPr>
          <w:sz w:val="24"/>
          <w:szCs w:val="24"/>
        </w:rPr>
        <w:t>(</w:t>
      </w:r>
      <w:r>
        <w:rPr>
          <w:sz w:val="24"/>
          <w:szCs w:val="24"/>
        </w:rPr>
        <w:t>l’eau</w:t>
      </w:r>
      <w:r w:rsidR="00342935">
        <w:rPr>
          <w:sz w:val="24"/>
          <w:szCs w:val="24"/>
        </w:rPr>
        <w:t>)</w:t>
      </w:r>
      <w:r>
        <w:rPr>
          <w:sz w:val="24"/>
          <w:szCs w:val="24"/>
        </w:rPr>
        <w:t xml:space="preserve"> et la réalisation d’un projet créatif propre aux élèves. Tous, à des degrés différents en ont tiré des bé</w:t>
      </w:r>
      <w:r w:rsidR="00725DAF">
        <w:rPr>
          <w:sz w:val="24"/>
          <w:szCs w:val="24"/>
        </w:rPr>
        <w:t>n</w:t>
      </w:r>
      <w:r>
        <w:rPr>
          <w:sz w:val="24"/>
          <w:szCs w:val="24"/>
        </w:rPr>
        <w:t>éfices</w:t>
      </w:r>
      <w:r w:rsidR="00725DAF">
        <w:rPr>
          <w:sz w:val="24"/>
          <w:szCs w:val="24"/>
        </w:rPr>
        <w:t xml:space="preserve"> et des motifs de satisfaction</w:t>
      </w:r>
      <w:r>
        <w:rPr>
          <w:sz w:val="24"/>
          <w:szCs w:val="24"/>
        </w:rPr>
        <w:t xml:space="preserve"> et lorsqu’ils ont rempli le questionnaire</w:t>
      </w:r>
      <w:r w:rsidR="00725DAF">
        <w:rPr>
          <w:sz w:val="24"/>
          <w:szCs w:val="24"/>
        </w:rPr>
        <w:t xml:space="preserve"> bilan</w:t>
      </w:r>
      <w:r>
        <w:rPr>
          <w:sz w:val="24"/>
          <w:szCs w:val="24"/>
        </w:rPr>
        <w:t xml:space="preserve">, ils </w:t>
      </w:r>
      <w:r w:rsidR="00725DAF">
        <w:rPr>
          <w:sz w:val="24"/>
          <w:szCs w:val="24"/>
        </w:rPr>
        <w:t>n’avaient pas</w:t>
      </w:r>
      <w:r>
        <w:rPr>
          <w:sz w:val="24"/>
          <w:szCs w:val="24"/>
        </w:rPr>
        <w:t xml:space="preserve"> d’éléments négatifs à faire ressortir. </w:t>
      </w:r>
    </w:p>
    <w:p w:rsidR="00342935" w:rsidRDefault="00342935" w:rsidP="0088148F">
      <w:pPr>
        <w:jc w:val="both"/>
        <w:rPr>
          <w:sz w:val="24"/>
          <w:szCs w:val="24"/>
        </w:rPr>
      </w:pPr>
    </w:p>
    <w:p w:rsidR="00342935" w:rsidRDefault="00342935" w:rsidP="0088148F">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Isabelle Baudet</w:t>
      </w:r>
    </w:p>
    <w:p w:rsidR="00342935" w:rsidRPr="00620A21" w:rsidRDefault="00342935" w:rsidP="00342935">
      <w:pPr>
        <w:ind w:left="2124" w:firstLine="708"/>
        <w:jc w:val="both"/>
        <w:rPr>
          <w:sz w:val="24"/>
          <w:szCs w:val="24"/>
        </w:rPr>
      </w:pPr>
      <w:r>
        <w:rPr>
          <w:sz w:val="24"/>
          <w:szCs w:val="24"/>
        </w:rPr>
        <w:t>Professeur Maths-sciences au LP Les frères moreau</w:t>
      </w:r>
    </w:p>
    <w:sectPr w:rsidR="00342935" w:rsidRPr="00620A21" w:rsidSect="00A85B5D">
      <w:pgSz w:w="11906" w:h="16838"/>
      <w:pgMar w:top="99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5226E"/>
    <w:multiLevelType w:val="hybridMultilevel"/>
    <w:tmpl w:val="308A72F2"/>
    <w:lvl w:ilvl="0" w:tplc="B7F0288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41603F"/>
    <w:multiLevelType w:val="hybridMultilevel"/>
    <w:tmpl w:val="123628B6"/>
    <w:lvl w:ilvl="0" w:tplc="0DBA118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4809F4"/>
    <w:multiLevelType w:val="hybridMultilevel"/>
    <w:tmpl w:val="A6C0A4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4527C"/>
    <w:rsid w:val="0004021A"/>
    <w:rsid w:val="0004527C"/>
    <w:rsid w:val="000C7922"/>
    <w:rsid w:val="000D6610"/>
    <w:rsid w:val="00156087"/>
    <w:rsid w:val="00157380"/>
    <w:rsid w:val="00183814"/>
    <w:rsid w:val="002656E9"/>
    <w:rsid w:val="002B1E86"/>
    <w:rsid w:val="00322EE7"/>
    <w:rsid w:val="00326D75"/>
    <w:rsid w:val="00342935"/>
    <w:rsid w:val="003563F6"/>
    <w:rsid w:val="00372A99"/>
    <w:rsid w:val="00385B2E"/>
    <w:rsid w:val="003D2D4D"/>
    <w:rsid w:val="0042508E"/>
    <w:rsid w:val="00465F13"/>
    <w:rsid w:val="004973FE"/>
    <w:rsid w:val="004C0C7F"/>
    <w:rsid w:val="004E247A"/>
    <w:rsid w:val="00507AFD"/>
    <w:rsid w:val="00541D5C"/>
    <w:rsid w:val="00617C52"/>
    <w:rsid w:val="00620A21"/>
    <w:rsid w:val="00647397"/>
    <w:rsid w:val="0069572A"/>
    <w:rsid w:val="006A3A34"/>
    <w:rsid w:val="00725DAF"/>
    <w:rsid w:val="0073736F"/>
    <w:rsid w:val="007A03FF"/>
    <w:rsid w:val="007A647E"/>
    <w:rsid w:val="007F63DF"/>
    <w:rsid w:val="0088148F"/>
    <w:rsid w:val="008D4304"/>
    <w:rsid w:val="00902C18"/>
    <w:rsid w:val="009B4073"/>
    <w:rsid w:val="009C6BFF"/>
    <w:rsid w:val="009F3F67"/>
    <w:rsid w:val="00A17883"/>
    <w:rsid w:val="00A85B5D"/>
    <w:rsid w:val="00B334DC"/>
    <w:rsid w:val="00B36A5F"/>
    <w:rsid w:val="00B4437E"/>
    <w:rsid w:val="00B446E3"/>
    <w:rsid w:val="00B6439B"/>
    <w:rsid w:val="00C538E3"/>
    <w:rsid w:val="00CA6132"/>
    <w:rsid w:val="00CF541A"/>
    <w:rsid w:val="00D2288E"/>
    <w:rsid w:val="00D67F47"/>
    <w:rsid w:val="00DA1AD2"/>
    <w:rsid w:val="00E81325"/>
    <w:rsid w:val="00E91D70"/>
    <w:rsid w:val="00E9380C"/>
    <w:rsid w:val="00EC0EDA"/>
    <w:rsid w:val="00F3046B"/>
    <w:rsid w:val="00F40A29"/>
    <w:rsid w:val="00F55063"/>
    <w:rsid w:val="00F62C58"/>
    <w:rsid w:val="00F64E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27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1D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1D70"/>
    <w:rPr>
      <w:rFonts w:ascii="Tahoma" w:eastAsia="Calibri" w:hAnsi="Tahoma" w:cs="Tahoma"/>
      <w:sz w:val="16"/>
      <w:szCs w:val="16"/>
    </w:rPr>
  </w:style>
  <w:style w:type="character" w:styleId="Lienhypertexte">
    <w:name w:val="Hyperlink"/>
    <w:basedOn w:val="Policepardfaut"/>
    <w:uiPriority w:val="99"/>
    <w:unhideWhenUsed/>
    <w:rsid w:val="00E91D70"/>
    <w:rPr>
      <w:color w:val="333333"/>
      <w:u w:val="single"/>
    </w:rPr>
  </w:style>
  <w:style w:type="paragraph" w:styleId="NormalWeb">
    <w:name w:val="Normal (Web)"/>
    <w:basedOn w:val="Normal"/>
    <w:uiPriority w:val="99"/>
    <w:semiHidden/>
    <w:unhideWhenUsed/>
    <w:rsid w:val="00E91D70"/>
    <w:pPr>
      <w:spacing w:before="240" w:after="240"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4C0C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27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1D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1D70"/>
    <w:rPr>
      <w:rFonts w:ascii="Tahoma" w:eastAsia="Calibri" w:hAnsi="Tahoma" w:cs="Tahoma"/>
      <w:sz w:val="16"/>
      <w:szCs w:val="16"/>
    </w:rPr>
  </w:style>
  <w:style w:type="character" w:styleId="Lienhypertexte">
    <w:name w:val="Hyperlink"/>
    <w:basedOn w:val="Policepardfaut"/>
    <w:uiPriority w:val="99"/>
    <w:semiHidden/>
    <w:unhideWhenUsed/>
    <w:rsid w:val="00E91D70"/>
    <w:rPr>
      <w:color w:val="333333"/>
      <w:u w:val="single"/>
    </w:rPr>
  </w:style>
  <w:style w:type="paragraph" w:styleId="NormalWeb">
    <w:name w:val="Normal (Web)"/>
    <w:basedOn w:val="Normal"/>
    <w:uiPriority w:val="99"/>
    <w:semiHidden/>
    <w:unhideWhenUsed/>
    <w:rsid w:val="00E91D70"/>
    <w:pPr>
      <w:spacing w:before="240" w:after="240"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4C0C7F"/>
    <w:pPr>
      <w:ind w:left="720"/>
      <w:contextualSpacing/>
    </w:pPr>
  </w:style>
</w:styles>
</file>

<file path=word/webSettings.xml><?xml version="1.0" encoding="utf-8"?>
<w:webSettings xmlns:r="http://schemas.openxmlformats.org/officeDocument/2006/relationships" xmlns:w="http://schemas.openxmlformats.org/wordprocessingml/2006/main">
  <w:divs>
    <w:div w:id="960458902">
      <w:bodyDiv w:val="1"/>
      <w:marLeft w:val="0"/>
      <w:marRight w:val="0"/>
      <w:marTop w:val="0"/>
      <w:marBottom w:val="0"/>
      <w:divBdr>
        <w:top w:val="none" w:sz="0" w:space="0" w:color="auto"/>
        <w:left w:val="none" w:sz="0" w:space="0" w:color="auto"/>
        <w:bottom w:val="none" w:sz="0" w:space="0" w:color="auto"/>
        <w:right w:val="none" w:sz="0" w:space="0" w:color="auto"/>
      </w:divBdr>
      <w:divsChild>
        <w:div w:id="30500816">
          <w:marLeft w:val="0"/>
          <w:marRight w:val="0"/>
          <w:marTop w:val="0"/>
          <w:marBottom w:val="0"/>
          <w:divBdr>
            <w:top w:val="none" w:sz="0" w:space="0" w:color="auto"/>
            <w:left w:val="none" w:sz="0" w:space="0" w:color="auto"/>
            <w:bottom w:val="none" w:sz="0" w:space="0" w:color="auto"/>
            <w:right w:val="none" w:sz="0" w:space="0" w:color="auto"/>
          </w:divBdr>
          <w:divsChild>
            <w:div w:id="1968974591">
              <w:marLeft w:val="0"/>
              <w:marRight w:val="0"/>
              <w:marTop w:val="0"/>
              <w:marBottom w:val="0"/>
              <w:divBdr>
                <w:top w:val="none" w:sz="0" w:space="0" w:color="auto"/>
                <w:left w:val="none" w:sz="0" w:space="0" w:color="auto"/>
                <w:bottom w:val="none" w:sz="0" w:space="0" w:color="auto"/>
                <w:right w:val="none" w:sz="0" w:space="0" w:color="auto"/>
              </w:divBdr>
              <w:divsChild>
                <w:div w:id="1038434115">
                  <w:marLeft w:val="0"/>
                  <w:marRight w:val="0"/>
                  <w:marTop w:val="0"/>
                  <w:marBottom w:val="0"/>
                  <w:divBdr>
                    <w:top w:val="none" w:sz="0" w:space="0" w:color="auto"/>
                    <w:left w:val="none" w:sz="0" w:space="0" w:color="auto"/>
                    <w:bottom w:val="none" w:sz="0" w:space="0" w:color="auto"/>
                    <w:right w:val="none" w:sz="0" w:space="0" w:color="auto"/>
                  </w:divBdr>
                  <w:divsChild>
                    <w:div w:id="1015612678">
                      <w:marLeft w:val="0"/>
                      <w:marRight w:val="0"/>
                      <w:marTop w:val="0"/>
                      <w:marBottom w:val="0"/>
                      <w:divBdr>
                        <w:top w:val="none" w:sz="0" w:space="0" w:color="auto"/>
                        <w:left w:val="none" w:sz="0" w:space="0" w:color="auto"/>
                        <w:bottom w:val="none" w:sz="0" w:space="0" w:color="auto"/>
                        <w:right w:val="none" w:sz="0" w:space="0" w:color="auto"/>
                      </w:divBdr>
                      <w:divsChild>
                        <w:div w:id="349185141">
                          <w:marLeft w:val="0"/>
                          <w:marRight w:val="0"/>
                          <w:marTop w:val="0"/>
                          <w:marBottom w:val="0"/>
                          <w:divBdr>
                            <w:top w:val="none" w:sz="0" w:space="0" w:color="auto"/>
                            <w:left w:val="none" w:sz="0" w:space="0" w:color="auto"/>
                            <w:bottom w:val="none" w:sz="0" w:space="0" w:color="auto"/>
                            <w:right w:val="none" w:sz="0" w:space="0" w:color="auto"/>
                          </w:divBdr>
                          <w:divsChild>
                            <w:div w:id="1858735682">
                              <w:marLeft w:val="0"/>
                              <w:marRight w:val="0"/>
                              <w:marTop w:val="0"/>
                              <w:marBottom w:val="0"/>
                              <w:divBdr>
                                <w:top w:val="none" w:sz="0" w:space="0" w:color="auto"/>
                                <w:left w:val="none" w:sz="0" w:space="0" w:color="auto"/>
                                <w:bottom w:val="none" w:sz="0" w:space="0" w:color="auto"/>
                                <w:right w:val="none" w:sz="0" w:space="0" w:color="auto"/>
                              </w:divBdr>
                              <w:divsChild>
                                <w:div w:id="1743868169">
                                  <w:marLeft w:val="0"/>
                                  <w:marRight w:val="0"/>
                                  <w:marTop w:val="0"/>
                                  <w:marBottom w:val="0"/>
                                  <w:divBdr>
                                    <w:top w:val="none" w:sz="0" w:space="0" w:color="auto"/>
                                    <w:left w:val="none" w:sz="0" w:space="0" w:color="auto"/>
                                    <w:bottom w:val="none" w:sz="0" w:space="0" w:color="auto"/>
                                    <w:right w:val="none" w:sz="0" w:space="0" w:color="auto"/>
                                  </w:divBdr>
                                  <w:divsChild>
                                    <w:div w:id="664092582">
                                      <w:marLeft w:val="0"/>
                                      <w:marRight w:val="0"/>
                                      <w:marTop w:val="0"/>
                                      <w:marBottom w:val="0"/>
                                      <w:divBdr>
                                        <w:top w:val="none" w:sz="0" w:space="0" w:color="auto"/>
                                        <w:left w:val="none" w:sz="0" w:space="0" w:color="auto"/>
                                        <w:bottom w:val="none" w:sz="0" w:space="0" w:color="auto"/>
                                        <w:right w:val="none" w:sz="0" w:space="0" w:color="auto"/>
                                      </w:divBdr>
                                      <w:divsChild>
                                        <w:div w:id="271012250">
                                          <w:marLeft w:val="0"/>
                                          <w:marRight w:val="0"/>
                                          <w:marTop w:val="0"/>
                                          <w:marBottom w:val="0"/>
                                          <w:divBdr>
                                            <w:top w:val="none" w:sz="0" w:space="0" w:color="auto"/>
                                            <w:left w:val="none" w:sz="0" w:space="0" w:color="auto"/>
                                            <w:bottom w:val="none" w:sz="0" w:space="0" w:color="auto"/>
                                            <w:right w:val="none" w:sz="0" w:space="0" w:color="auto"/>
                                          </w:divBdr>
                                          <w:divsChild>
                                            <w:div w:id="2383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lzpAyEalfmc" TargetMode="External"/><Relationship Id="rId5" Type="http://schemas.openxmlformats.org/officeDocument/2006/relationships/hyperlink" Target="http://www.exploradome.fr/images/projet/studios-scientifiques/affichestudio2.png"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9</Pages>
  <Words>1669</Words>
  <Characters>9182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 baudet</dc:creator>
  <cp:lastModifiedBy>isabelle</cp:lastModifiedBy>
  <cp:revision>45</cp:revision>
  <dcterms:created xsi:type="dcterms:W3CDTF">2015-05-27T07:29:00Z</dcterms:created>
  <dcterms:modified xsi:type="dcterms:W3CDTF">2015-06-18T19:36:00Z</dcterms:modified>
</cp:coreProperties>
</file>